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28491" w14:textId="6723D2F3" w:rsidR="00CE0E04" w:rsidRDefault="00681B98" w:rsidP="00CE0E04">
      <w:pPr>
        <w:pBdr>
          <w:top w:val="single" w:sz="4" w:space="1" w:color="auto"/>
          <w:left w:val="single" w:sz="4" w:space="4" w:color="auto"/>
          <w:bottom w:val="single" w:sz="4" w:space="1" w:color="auto"/>
          <w:right w:val="single" w:sz="4" w:space="4" w:color="auto"/>
        </w:pBdr>
        <w:jc w:val="center"/>
        <w:rPr>
          <w:b/>
          <w:bCs/>
          <w:sz w:val="22"/>
          <w:szCs w:val="22"/>
        </w:rPr>
      </w:pPr>
      <w:r>
        <w:rPr>
          <w:b/>
          <w:bCs/>
          <w:sz w:val="22"/>
          <w:szCs w:val="22"/>
        </w:rPr>
        <w:t xml:space="preserve">ANNEXE </w:t>
      </w:r>
      <w:r w:rsidR="00CB717F" w:rsidRPr="00F958FC">
        <w:rPr>
          <w:b/>
          <w:bCs/>
          <w:sz w:val="22"/>
          <w:szCs w:val="22"/>
        </w:rPr>
        <w:t>AU</w:t>
      </w:r>
      <w:r w:rsidR="00CE0E04">
        <w:rPr>
          <w:b/>
          <w:bCs/>
          <w:sz w:val="22"/>
          <w:szCs w:val="22"/>
        </w:rPr>
        <w:t xml:space="preserve"> CAHIER DES CHARGES RELATIVE </w:t>
      </w:r>
    </w:p>
    <w:p w14:paraId="04D48A78" w14:textId="34183452" w:rsidR="00CE0E04" w:rsidRDefault="00E56B0D" w:rsidP="00CE0E04">
      <w:pPr>
        <w:pBdr>
          <w:top w:val="single" w:sz="4" w:space="1" w:color="auto"/>
          <w:left w:val="single" w:sz="4" w:space="4" w:color="auto"/>
          <w:bottom w:val="single" w:sz="4" w:space="1" w:color="auto"/>
          <w:right w:val="single" w:sz="4" w:space="4" w:color="auto"/>
        </w:pBdr>
        <w:jc w:val="center"/>
        <w:rPr>
          <w:b/>
          <w:bCs/>
          <w:sz w:val="22"/>
          <w:szCs w:val="22"/>
        </w:rPr>
      </w:pPr>
      <w:r>
        <w:rPr>
          <w:b/>
          <w:bCs/>
          <w:sz w:val="22"/>
          <w:szCs w:val="22"/>
        </w:rPr>
        <w:t>AU TRAITEMEN</w:t>
      </w:r>
      <w:r w:rsidR="00CE0E04">
        <w:rPr>
          <w:b/>
          <w:bCs/>
          <w:sz w:val="22"/>
          <w:szCs w:val="22"/>
        </w:rPr>
        <w:t xml:space="preserve"> DES DONNÉES</w:t>
      </w:r>
      <w:r>
        <w:rPr>
          <w:b/>
          <w:bCs/>
          <w:sz w:val="22"/>
          <w:szCs w:val="22"/>
        </w:rPr>
        <w:t xml:space="preserve"> A CARACTERE PERSONNEL</w:t>
      </w:r>
    </w:p>
    <w:p w14:paraId="68D0BE43" w14:textId="77777777" w:rsidR="00945356" w:rsidRPr="00F958FC" w:rsidRDefault="00945356" w:rsidP="00945356">
      <w:pPr>
        <w:spacing w:before="160" w:after="160"/>
        <w:rPr>
          <w:b/>
          <w:bCs/>
          <w:sz w:val="20"/>
          <w:szCs w:val="20"/>
        </w:rPr>
      </w:pPr>
    </w:p>
    <w:p w14:paraId="2B1FF1AC" w14:textId="77777777" w:rsidR="00945356" w:rsidRPr="00F958FC" w:rsidRDefault="00945356" w:rsidP="00DE3600">
      <w:pPr>
        <w:spacing w:before="160" w:after="160"/>
        <w:rPr>
          <w:b/>
          <w:bCs/>
          <w:sz w:val="22"/>
          <w:szCs w:val="22"/>
        </w:rPr>
      </w:pPr>
      <w:r w:rsidRPr="00F958FC">
        <w:rPr>
          <w:b/>
          <w:bCs/>
          <w:sz w:val="22"/>
          <w:szCs w:val="22"/>
        </w:rPr>
        <w:t xml:space="preserve">ARTICLE </w:t>
      </w:r>
      <w:r w:rsidR="00CB717F" w:rsidRPr="00F958FC">
        <w:rPr>
          <w:b/>
          <w:bCs/>
          <w:sz w:val="22"/>
          <w:szCs w:val="22"/>
        </w:rPr>
        <w:t>1</w:t>
      </w:r>
      <w:r w:rsidRPr="00F958FC">
        <w:rPr>
          <w:b/>
          <w:bCs/>
          <w:sz w:val="22"/>
          <w:szCs w:val="22"/>
        </w:rPr>
        <w:t> : OBLIGATION DE CONFIDENTIALIT</w:t>
      </w:r>
      <w:r w:rsidR="00296B5D" w:rsidRPr="00F958FC">
        <w:rPr>
          <w:b/>
          <w:bCs/>
          <w:sz w:val="22"/>
          <w:szCs w:val="22"/>
        </w:rPr>
        <w:t>É</w:t>
      </w:r>
    </w:p>
    <w:p w14:paraId="03872B74" w14:textId="77777777" w:rsidR="00763CB6" w:rsidRPr="00CE0E04" w:rsidRDefault="00763CB6" w:rsidP="00980597">
      <w:pPr>
        <w:spacing w:before="160" w:after="160"/>
        <w:jc w:val="both"/>
        <w:rPr>
          <w:bCs/>
          <w:sz w:val="22"/>
          <w:szCs w:val="22"/>
        </w:rPr>
      </w:pPr>
      <w:r w:rsidRPr="00CE0E04">
        <w:rPr>
          <w:bCs/>
          <w:sz w:val="22"/>
          <w:szCs w:val="22"/>
        </w:rPr>
        <w:t>Le</w:t>
      </w:r>
      <w:r w:rsidR="00945356" w:rsidRPr="00CE0E04">
        <w:rPr>
          <w:bCs/>
          <w:sz w:val="22"/>
          <w:szCs w:val="22"/>
        </w:rPr>
        <w:t xml:space="preserve"> titulair</w:t>
      </w:r>
      <w:r w:rsidR="0061711E">
        <w:rPr>
          <w:bCs/>
          <w:sz w:val="22"/>
          <w:szCs w:val="22"/>
        </w:rPr>
        <w:t>e du marché</w:t>
      </w:r>
      <w:r w:rsidR="00945356" w:rsidRPr="00CE0E04">
        <w:rPr>
          <w:bCs/>
          <w:sz w:val="22"/>
          <w:szCs w:val="22"/>
        </w:rPr>
        <w:t xml:space="preserve"> </w:t>
      </w:r>
      <w:r w:rsidRPr="00CE0E04">
        <w:rPr>
          <w:bCs/>
          <w:sz w:val="22"/>
          <w:szCs w:val="22"/>
        </w:rPr>
        <w:t>garantit au pouvoir adjudicateur le respect des obligations légales et règlementaires lui incombant au titre de la protection des données à caractère personnel.</w:t>
      </w:r>
    </w:p>
    <w:p w14:paraId="739ABE0E" w14:textId="4F64C8E2" w:rsidR="00945356" w:rsidRPr="00CE0E04" w:rsidRDefault="00763CB6" w:rsidP="00980597">
      <w:pPr>
        <w:spacing w:before="160" w:after="160"/>
        <w:jc w:val="both"/>
        <w:rPr>
          <w:bCs/>
          <w:sz w:val="22"/>
          <w:szCs w:val="22"/>
        </w:rPr>
      </w:pPr>
      <w:r w:rsidRPr="00CE0E04">
        <w:rPr>
          <w:bCs/>
          <w:sz w:val="22"/>
          <w:szCs w:val="22"/>
        </w:rPr>
        <w:t>Le titulaire déclare avoir pris l</w:t>
      </w:r>
      <w:r w:rsidR="00E128B6" w:rsidRPr="00CE0E04">
        <w:rPr>
          <w:bCs/>
          <w:sz w:val="22"/>
          <w:szCs w:val="22"/>
        </w:rPr>
        <w:t>a</w:t>
      </w:r>
      <w:r w:rsidRPr="00CE0E04">
        <w:rPr>
          <w:bCs/>
          <w:sz w:val="22"/>
          <w:szCs w:val="22"/>
        </w:rPr>
        <w:t xml:space="preserve"> mesure du </w:t>
      </w:r>
      <w:r w:rsidR="00945356" w:rsidRPr="00CE0E04">
        <w:rPr>
          <w:bCs/>
          <w:sz w:val="22"/>
          <w:szCs w:val="22"/>
        </w:rPr>
        <w:t>caractère stratégique et strictement confidentiel de toutes les données à caractère personnel</w:t>
      </w:r>
      <w:r w:rsidRPr="00CE0E04">
        <w:rPr>
          <w:bCs/>
          <w:sz w:val="22"/>
          <w:szCs w:val="22"/>
        </w:rPr>
        <w:t xml:space="preserve"> utilisées</w:t>
      </w:r>
      <w:r w:rsidR="00980597" w:rsidRPr="00CE0E04">
        <w:rPr>
          <w:bCs/>
          <w:sz w:val="22"/>
          <w:szCs w:val="22"/>
        </w:rPr>
        <w:t xml:space="preserve">. Par conséquent, le titulaire reconnaît que l’ensemble de ces données et fichiers est soumis au respect </w:t>
      </w:r>
      <w:r w:rsidR="00775D34">
        <w:rPr>
          <w:bCs/>
          <w:sz w:val="22"/>
          <w:szCs w:val="22"/>
        </w:rPr>
        <w:t>de la loi Informatique et Libertés du 6 janvier 1978 modifiée, du</w:t>
      </w:r>
      <w:r w:rsidR="006812E0" w:rsidRPr="00CE0E04">
        <w:rPr>
          <w:bCs/>
          <w:sz w:val="22"/>
          <w:szCs w:val="22"/>
        </w:rPr>
        <w:t xml:space="preserve"> Règlement Général européen sur la Protection des Données personnelles (</w:t>
      </w:r>
      <w:r w:rsidR="00980597" w:rsidRPr="00CE0E04">
        <w:rPr>
          <w:bCs/>
          <w:sz w:val="22"/>
          <w:szCs w:val="22"/>
        </w:rPr>
        <w:t>RGPD) et relève de la vie privée et du secret professionnel.</w:t>
      </w:r>
    </w:p>
    <w:p w14:paraId="127A12C7" w14:textId="77777777" w:rsidR="00980597" w:rsidRPr="00CE0E04" w:rsidRDefault="00980597" w:rsidP="00296B5D">
      <w:pPr>
        <w:spacing w:before="160"/>
        <w:jc w:val="both"/>
        <w:rPr>
          <w:bCs/>
          <w:sz w:val="22"/>
          <w:szCs w:val="22"/>
        </w:rPr>
      </w:pPr>
      <w:r w:rsidRPr="00CE0E04">
        <w:rPr>
          <w:bCs/>
          <w:sz w:val="22"/>
          <w:szCs w:val="22"/>
        </w:rPr>
        <w:t>Le titulaire</w:t>
      </w:r>
      <w:r w:rsidR="00A44426" w:rsidRPr="00CE0E04">
        <w:rPr>
          <w:sz w:val="22"/>
          <w:szCs w:val="22"/>
        </w:rPr>
        <w:t xml:space="preserve"> </w:t>
      </w:r>
      <w:r w:rsidRPr="00CE0E04">
        <w:rPr>
          <w:bCs/>
          <w:sz w:val="22"/>
          <w:szCs w:val="22"/>
        </w:rPr>
        <w:t>s’engage à prendre toutes les mesures nécessaires au respect par lui-même et par son personnel de cette obligation de confidentialité et notamment à :</w:t>
      </w:r>
    </w:p>
    <w:p w14:paraId="702F2126" w14:textId="77777777" w:rsidR="00EC7EEA" w:rsidRPr="00CE0E04" w:rsidRDefault="00EC7EEA" w:rsidP="00EC7EEA">
      <w:pPr>
        <w:pStyle w:val="Paragraphedeliste"/>
        <w:numPr>
          <w:ilvl w:val="0"/>
          <w:numId w:val="2"/>
        </w:numPr>
        <w:jc w:val="both"/>
        <w:rPr>
          <w:sz w:val="22"/>
          <w:szCs w:val="22"/>
        </w:rPr>
      </w:pPr>
      <w:proofErr w:type="gramStart"/>
      <w:r w:rsidRPr="00CE0E04">
        <w:rPr>
          <w:bCs/>
          <w:sz w:val="22"/>
          <w:szCs w:val="22"/>
        </w:rPr>
        <w:t>ne</w:t>
      </w:r>
      <w:proofErr w:type="gramEnd"/>
      <w:r w:rsidRPr="00CE0E04">
        <w:rPr>
          <w:bCs/>
          <w:sz w:val="22"/>
          <w:szCs w:val="22"/>
        </w:rPr>
        <w:t xml:space="preserve"> prendre aucune copie des documents et supports d’information qui lui sont confiés, à l’exception de celles nécessaires à </w:t>
      </w:r>
      <w:r w:rsidRPr="00CE0E04">
        <w:rPr>
          <w:sz w:val="22"/>
          <w:szCs w:val="22"/>
        </w:rPr>
        <w:t>l’exécution du présent marché ou accord-cadre ;</w:t>
      </w:r>
    </w:p>
    <w:p w14:paraId="5B17AC3C" w14:textId="4D3AC3A4" w:rsidR="00980597" w:rsidRPr="0061711E" w:rsidRDefault="00296B5D" w:rsidP="00296B5D">
      <w:pPr>
        <w:pStyle w:val="Paragraphedeliste"/>
        <w:numPr>
          <w:ilvl w:val="0"/>
          <w:numId w:val="1"/>
        </w:numPr>
        <w:spacing w:after="160"/>
        <w:ind w:left="714" w:hanging="357"/>
        <w:jc w:val="both"/>
        <w:rPr>
          <w:bCs/>
          <w:sz w:val="22"/>
          <w:szCs w:val="22"/>
        </w:rPr>
      </w:pPr>
      <w:proofErr w:type="gramStart"/>
      <w:r w:rsidRPr="00CE0E04">
        <w:rPr>
          <w:bCs/>
          <w:sz w:val="22"/>
          <w:szCs w:val="22"/>
        </w:rPr>
        <w:t>n</w:t>
      </w:r>
      <w:r w:rsidR="00980597" w:rsidRPr="00CE0E04">
        <w:rPr>
          <w:bCs/>
          <w:sz w:val="22"/>
          <w:szCs w:val="22"/>
        </w:rPr>
        <w:t>e</w:t>
      </w:r>
      <w:proofErr w:type="gramEnd"/>
      <w:r w:rsidR="00980597" w:rsidRPr="00CE0E04">
        <w:rPr>
          <w:bCs/>
          <w:sz w:val="22"/>
          <w:szCs w:val="22"/>
        </w:rPr>
        <w:t xml:space="preserve"> pas traiter, consulter les </w:t>
      </w:r>
      <w:r w:rsidR="00980597" w:rsidRPr="0061711E">
        <w:rPr>
          <w:bCs/>
          <w:sz w:val="22"/>
          <w:szCs w:val="22"/>
        </w:rPr>
        <w:t xml:space="preserve">données ou les fichiers contenus à d’autres fins que l’exécution des prestations qu’il effectue </w:t>
      </w:r>
      <w:r w:rsidR="0061711E" w:rsidRPr="0061711E">
        <w:rPr>
          <w:bCs/>
          <w:sz w:val="22"/>
          <w:szCs w:val="22"/>
        </w:rPr>
        <w:t xml:space="preserve">pour </w:t>
      </w:r>
      <w:r w:rsidR="00A7115A">
        <w:rPr>
          <w:bCs/>
          <w:sz w:val="22"/>
          <w:szCs w:val="22"/>
        </w:rPr>
        <w:t xml:space="preserve">Nîmes </w:t>
      </w:r>
      <w:proofErr w:type="gramStart"/>
      <w:r w:rsidR="00A7115A">
        <w:rPr>
          <w:bCs/>
          <w:sz w:val="22"/>
          <w:szCs w:val="22"/>
        </w:rPr>
        <w:t>Métropole</w:t>
      </w:r>
      <w:r w:rsidR="00980597" w:rsidRPr="0061711E">
        <w:rPr>
          <w:bCs/>
          <w:sz w:val="22"/>
          <w:szCs w:val="22"/>
        </w:rPr>
        <w:t>;</w:t>
      </w:r>
      <w:proofErr w:type="gramEnd"/>
    </w:p>
    <w:p w14:paraId="36375656" w14:textId="77777777" w:rsidR="00EC7EEA" w:rsidRPr="0061711E" w:rsidRDefault="00EC7EEA" w:rsidP="00296B5D">
      <w:pPr>
        <w:pStyle w:val="Paragraphedeliste"/>
        <w:numPr>
          <w:ilvl w:val="0"/>
          <w:numId w:val="1"/>
        </w:numPr>
        <w:spacing w:after="160"/>
        <w:ind w:left="714" w:hanging="357"/>
        <w:jc w:val="both"/>
        <w:rPr>
          <w:bCs/>
          <w:sz w:val="22"/>
          <w:szCs w:val="22"/>
        </w:rPr>
      </w:pPr>
      <w:proofErr w:type="gramStart"/>
      <w:r w:rsidRPr="0061711E">
        <w:rPr>
          <w:bCs/>
          <w:sz w:val="22"/>
          <w:szCs w:val="22"/>
        </w:rPr>
        <w:t>ne</w:t>
      </w:r>
      <w:proofErr w:type="gramEnd"/>
      <w:r w:rsidRPr="0061711E">
        <w:rPr>
          <w:bCs/>
          <w:sz w:val="22"/>
          <w:szCs w:val="22"/>
        </w:rPr>
        <w:t xml:space="preserve"> pas divulguer ces documents ou informations à d’autres personnes, qu’il s’agisse de personnes privées ou publique, physiques ou morales ;</w:t>
      </w:r>
    </w:p>
    <w:p w14:paraId="03F7E13C" w14:textId="0AEEACAA" w:rsidR="00980597" w:rsidRPr="00CE0E04" w:rsidRDefault="00296B5D" w:rsidP="0061711E">
      <w:pPr>
        <w:pStyle w:val="Paragraphedeliste"/>
        <w:numPr>
          <w:ilvl w:val="0"/>
          <w:numId w:val="1"/>
        </w:numPr>
        <w:spacing w:before="160" w:after="160"/>
        <w:jc w:val="both"/>
        <w:rPr>
          <w:bCs/>
          <w:sz w:val="22"/>
          <w:szCs w:val="22"/>
        </w:rPr>
      </w:pPr>
      <w:proofErr w:type="gramStart"/>
      <w:r w:rsidRPr="0061711E">
        <w:rPr>
          <w:bCs/>
          <w:sz w:val="22"/>
          <w:szCs w:val="22"/>
        </w:rPr>
        <w:t>n</w:t>
      </w:r>
      <w:r w:rsidR="00980597" w:rsidRPr="0061711E">
        <w:rPr>
          <w:bCs/>
          <w:sz w:val="22"/>
          <w:szCs w:val="22"/>
        </w:rPr>
        <w:t>e</w:t>
      </w:r>
      <w:proofErr w:type="gramEnd"/>
      <w:r w:rsidR="00980597" w:rsidRPr="0061711E">
        <w:rPr>
          <w:bCs/>
          <w:sz w:val="22"/>
          <w:szCs w:val="22"/>
        </w:rPr>
        <w:t xml:space="preserve"> traiter, consulter les données qu</w:t>
      </w:r>
      <w:r w:rsidR="00980597" w:rsidRPr="00CE0E04">
        <w:rPr>
          <w:bCs/>
          <w:sz w:val="22"/>
          <w:szCs w:val="22"/>
        </w:rPr>
        <w:t xml:space="preserve">e dans le cadre des instructions </w:t>
      </w:r>
      <w:r w:rsidR="0061711E">
        <w:rPr>
          <w:bCs/>
          <w:sz w:val="22"/>
          <w:szCs w:val="22"/>
        </w:rPr>
        <w:t xml:space="preserve">et de l’autorisation reçues de </w:t>
      </w:r>
      <w:r w:rsidR="00A7115A">
        <w:rPr>
          <w:bCs/>
          <w:sz w:val="22"/>
          <w:szCs w:val="22"/>
        </w:rPr>
        <w:t>Nîmes Métropole</w:t>
      </w:r>
    </w:p>
    <w:p w14:paraId="578872EB" w14:textId="0218A29B" w:rsidR="00980597" w:rsidRPr="00CE0E04" w:rsidRDefault="00296B5D" w:rsidP="00980597">
      <w:pPr>
        <w:pStyle w:val="Paragraphedeliste"/>
        <w:numPr>
          <w:ilvl w:val="0"/>
          <w:numId w:val="1"/>
        </w:numPr>
        <w:spacing w:before="160" w:after="160"/>
        <w:jc w:val="both"/>
        <w:rPr>
          <w:bCs/>
          <w:sz w:val="22"/>
          <w:szCs w:val="22"/>
        </w:rPr>
      </w:pPr>
      <w:proofErr w:type="gramStart"/>
      <w:r w:rsidRPr="00CE0E04">
        <w:rPr>
          <w:bCs/>
          <w:sz w:val="22"/>
          <w:szCs w:val="22"/>
        </w:rPr>
        <w:t>n</w:t>
      </w:r>
      <w:r w:rsidR="00980597" w:rsidRPr="00CE0E04">
        <w:rPr>
          <w:bCs/>
          <w:sz w:val="22"/>
          <w:szCs w:val="22"/>
        </w:rPr>
        <w:t>e</w:t>
      </w:r>
      <w:proofErr w:type="gramEnd"/>
      <w:r w:rsidR="00980597" w:rsidRPr="00CE0E04">
        <w:rPr>
          <w:bCs/>
          <w:sz w:val="22"/>
          <w:szCs w:val="22"/>
        </w:rPr>
        <w:t xml:space="preserve"> pas</w:t>
      </w:r>
      <w:r w:rsidR="00C43087">
        <w:rPr>
          <w:bCs/>
          <w:sz w:val="22"/>
          <w:szCs w:val="22"/>
        </w:rPr>
        <w:t xml:space="preserve"> </w:t>
      </w:r>
      <w:r w:rsidR="00136882">
        <w:rPr>
          <w:bCs/>
          <w:sz w:val="22"/>
          <w:szCs w:val="22"/>
        </w:rPr>
        <w:t>modifier les données personnelles</w:t>
      </w:r>
      <w:r w:rsidR="00BF7798">
        <w:rPr>
          <w:bCs/>
          <w:sz w:val="22"/>
          <w:szCs w:val="22"/>
        </w:rPr>
        <w:t xml:space="preserve"> et/ou en </w:t>
      </w:r>
      <w:proofErr w:type="gramStart"/>
      <w:r w:rsidR="00BF7798">
        <w:rPr>
          <w:bCs/>
          <w:sz w:val="22"/>
          <w:szCs w:val="22"/>
        </w:rPr>
        <w:t>ajouter</w:t>
      </w:r>
      <w:r w:rsidR="00980597" w:rsidRPr="00CE0E04">
        <w:rPr>
          <w:bCs/>
          <w:sz w:val="22"/>
          <w:szCs w:val="22"/>
        </w:rPr>
        <w:t>;</w:t>
      </w:r>
      <w:proofErr w:type="gramEnd"/>
      <w:r w:rsidR="00980597" w:rsidRPr="00CE0E04">
        <w:rPr>
          <w:bCs/>
          <w:sz w:val="22"/>
          <w:szCs w:val="22"/>
        </w:rPr>
        <w:t xml:space="preserve"> à prendre toute mesure permettant d’empêcher toute utilisation détournée, malveillante ou frauduleuse des données et des fichiers ;</w:t>
      </w:r>
    </w:p>
    <w:p w14:paraId="28AD7D16" w14:textId="77777777" w:rsidR="00980597" w:rsidRPr="00CE0E04" w:rsidRDefault="00296B5D" w:rsidP="00980597">
      <w:pPr>
        <w:pStyle w:val="Paragraphedeliste"/>
        <w:numPr>
          <w:ilvl w:val="0"/>
          <w:numId w:val="1"/>
        </w:numPr>
        <w:spacing w:before="160" w:after="160"/>
        <w:jc w:val="both"/>
        <w:rPr>
          <w:bCs/>
          <w:sz w:val="22"/>
          <w:szCs w:val="22"/>
        </w:rPr>
      </w:pPr>
      <w:proofErr w:type="gramStart"/>
      <w:r w:rsidRPr="00CE0E04">
        <w:rPr>
          <w:bCs/>
          <w:sz w:val="22"/>
          <w:szCs w:val="22"/>
        </w:rPr>
        <w:t>s</w:t>
      </w:r>
      <w:r w:rsidR="00980597" w:rsidRPr="00CE0E04">
        <w:rPr>
          <w:bCs/>
          <w:sz w:val="22"/>
          <w:szCs w:val="22"/>
        </w:rPr>
        <w:t>’interdire</w:t>
      </w:r>
      <w:proofErr w:type="gramEnd"/>
      <w:r w:rsidR="00980597" w:rsidRPr="00CE0E04">
        <w:rPr>
          <w:bCs/>
          <w:sz w:val="22"/>
          <w:szCs w:val="22"/>
        </w:rPr>
        <w:t xml:space="preserve"> la consultation, le traitement des données autres que celles concernées par les présentes et ce, même si l’accès à ces don</w:t>
      </w:r>
      <w:r w:rsidR="00EC7EEA" w:rsidRPr="00CE0E04">
        <w:rPr>
          <w:bCs/>
          <w:sz w:val="22"/>
          <w:szCs w:val="22"/>
        </w:rPr>
        <w:t>n</w:t>
      </w:r>
      <w:r w:rsidR="00B039A9" w:rsidRPr="00CE0E04">
        <w:rPr>
          <w:bCs/>
          <w:sz w:val="22"/>
          <w:szCs w:val="22"/>
        </w:rPr>
        <w:t xml:space="preserve">ées est techniquement possible. </w:t>
      </w:r>
    </w:p>
    <w:p w14:paraId="22A4750F" w14:textId="2A9F0E27" w:rsidR="00296B5D" w:rsidRPr="00CE0E04" w:rsidRDefault="00296B5D" w:rsidP="00296B5D">
      <w:pPr>
        <w:jc w:val="both"/>
        <w:rPr>
          <w:sz w:val="22"/>
          <w:szCs w:val="22"/>
        </w:rPr>
      </w:pPr>
      <w:r w:rsidRPr="00CE0E04">
        <w:rPr>
          <w:sz w:val="22"/>
          <w:szCs w:val="22"/>
        </w:rPr>
        <w:t>Le titulaire doit informer ses sous-traitants des obligations de confidentialité et des mesures de sécurité qui s’imposent à lui pour l’exécutio</w:t>
      </w:r>
      <w:r w:rsidR="0061711E">
        <w:rPr>
          <w:sz w:val="22"/>
          <w:szCs w:val="22"/>
        </w:rPr>
        <w:t>n du marché</w:t>
      </w:r>
      <w:r w:rsidRPr="00CE0E04">
        <w:rPr>
          <w:sz w:val="22"/>
          <w:szCs w:val="22"/>
        </w:rPr>
        <w:t xml:space="preserve">. Il doit s’assurer du respect de ces obligations par </w:t>
      </w:r>
      <w:r w:rsidR="00136882">
        <w:rPr>
          <w:sz w:val="22"/>
          <w:szCs w:val="22"/>
        </w:rPr>
        <w:t>ses</w:t>
      </w:r>
      <w:r w:rsidR="00C43087">
        <w:rPr>
          <w:sz w:val="22"/>
          <w:szCs w:val="22"/>
        </w:rPr>
        <w:t xml:space="preserve"> </w:t>
      </w:r>
      <w:r w:rsidRPr="00CE0E04">
        <w:rPr>
          <w:sz w:val="22"/>
          <w:szCs w:val="22"/>
        </w:rPr>
        <w:t>sous-traitants.</w:t>
      </w:r>
    </w:p>
    <w:p w14:paraId="1A2B7F8B" w14:textId="77777777" w:rsidR="00296B5D" w:rsidRPr="00CE0E04" w:rsidRDefault="00296B5D" w:rsidP="00296B5D">
      <w:pPr>
        <w:jc w:val="both"/>
        <w:rPr>
          <w:sz w:val="22"/>
          <w:szCs w:val="22"/>
        </w:rPr>
      </w:pPr>
    </w:p>
    <w:p w14:paraId="11C8A8BA" w14:textId="728A2070" w:rsidR="00296B5D" w:rsidRPr="00CE0E04" w:rsidRDefault="00296B5D" w:rsidP="00296B5D">
      <w:pPr>
        <w:jc w:val="both"/>
        <w:rPr>
          <w:sz w:val="22"/>
          <w:szCs w:val="22"/>
        </w:rPr>
      </w:pPr>
      <w:r w:rsidRPr="00CE0E04">
        <w:rPr>
          <w:sz w:val="22"/>
          <w:szCs w:val="22"/>
        </w:rPr>
        <w:t>En conséquence,</w:t>
      </w:r>
      <w:r w:rsidR="00C43087">
        <w:rPr>
          <w:sz w:val="22"/>
          <w:szCs w:val="22"/>
        </w:rPr>
        <w:t xml:space="preserve"> </w:t>
      </w:r>
      <w:r w:rsidR="00BF7798">
        <w:rPr>
          <w:sz w:val="22"/>
          <w:szCs w:val="22"/>
        </w:rPr>
        <w:t xml:space="preserve">le non-respect de cette obligation de confidentialité engage de plein droit la responsabilité du titulaire. </w:t>
      </w:r>
    </w:p>
    <w:p w14:paraId="59FDA802" w14:textId="77777777" w:rsidR="00763CB6" w:rsidRPr="00F958FC" w:rsidRDefault="00763CB6" w:rsidP="00DE3600">
      <w:pPr>
        <w:spacing w:before="160" w:after="160"/>
        <w:rPr>
          <w:b/>
          <w:bCs/>
          <w:sz w:val="22"/>
          <w:szCs w:val="22"/>
        </w:rPr>
      </w:pPr>
      <w:r w:rsidRPr="00F958FC">
        <w:rPr>
          <w:b/>
          <w:bCs/>
          <w:sz w:val="22"/>
          <w:szCs w:val="22"/>
        </w:rPr>
        <w:t xml:space="preserve">ARTICLE </w:t>
      </w:r>
      <w:r w:rsidR="00CB717F" w:rsidRPr="00F958FC">
        <w:rPr>
          <w:b/>
          <w:bCs/>
          <w:sz w:val="22"/>
          <w:szCs w:val="22"/>
        </w:rPr>
        <w:t>2</w:t>
      </w:r>
      <w:r w:rsidRPr="00F958FC">
        <w:rPr>
          <w:b/>
          <w:bCs/>
          <w:sz w:val="22"/>
          <w:szCs w:val="22"/>
        </w:rPr>
        <w:t> : PROTECTION DES DONNÉES À CARACTÈRE PERSONNEL</w:t>
      </w:r>
    </w:p>
    <w:p w14:paraId="546B678B" w14:textId="50B73108" w:rsidR="00763CB6" w:rsidRPr="00C04F3C" w:rsidRDefault="00763CB6" w:rsidP="00C04F3C">
      <w:pPr>
        <w:jc w:val="both"/>
        <w:rPr>
          <w:sz w:val="22"/>
          <w:szCs w:val="22"/>
        </w:rPr>
      </w:pPr>
      <w:r w:rsidRPr="00CE0E04">
        <w:rPr>
          <w:sz w:val="22"/>
          <w:szCs w:val="22"/>
        </w:rPr>
        <w:t xml:space="preserve">Par dérogation à l’article 5.2 du </w:t>
      </w:r>
      <w:r w:rsidRPr="00CE0E04">
        <w:rPr>
          <w:sz w:val="22"/>
          <w:szCs w:val="22"/>
          <w:lang w:val="en-US"/>
        </w:rPr>
        <w:t>CCAG-PI</w:t>
      </w:r>
      <w:r w:rsidR="00CE0E04">
        <w:rPr>
          <w:sz w:val="22"/>
          <w:szCs w:val="22"/>
          <w:lang w:val="en-US"/>
        </w:rPr>
        <w:t>,</w:t>
      </w:r>
      <w:r w:rsidR="00A44426" w:rsidRPr="00CE0E04">
        <w:rPr>
          <w:sz w:val="22"/>
          <w:szCs w:val="22"/>
          <w:lang w:val="en-US"/>
        </w:rPr>
        <w:t xml:space="preserve"> </w:t>
      </w:r>
      <w:r w:rsidR="006812E0" w:rsidRPr="00CE0E04">
        <w:rPr>
          <w:sz w:val="22"/>
          <w:szCs w:val="22"/>
        </w:rPr>
        <w:t>si dans le cadr</w:t>
      </w:r>
      <w:r w:rsidR="00C04F3C">
        <w:rPr>
          <w:sz w:val="22"/>
          <w:szCs w:val="22"/>
        </w:rPr>
        <w:t>e du marché</w:t>
      </w:r>
      <w:r w:rsidR="006812E0" w:rsidRPr="00CE0E04">
        <w:rPr>
          <w:sz w:val="22"/>
          <w:szCs w:val="22"/>
        </w:rPr>
        <w:t>, le titulaire accède aux données des base</w:t>
      </w:r>
      <w:r w:rsidR="0075046D" w:rsidRPr="00CE0E04">
        <w:rPr>
          <w:sz w:val="22"/>
          <w:szCs w:val="22"/>
        </w:rPr>
        <w:t>s</w:t>
      </w:r>
      <w:r w:rsidR="006812E0" w:rsidRPr="00CE0E04">
        <w:rPr>
          <w:sz w:val="22"/>
          <w:szCs w:val="22"/>
        </w:rPr>
        <w:t xml:space="preserve"> de production, il devient de fait sous-traitant de données à caractère personnel</w:t>
      </w:r>
      <w:r w:rsidR="0075046D" w:rsidRPr="00CE0E04">
        <w:rPr>
          <w:sz w:val="22"/>
          <w:szCs w:val="22"/>
        </w:rPr>
        <w:t xml:space="preserve"> et les clauses ci-dessous s’appliquent.</w:t>
      </w:r>
    </w:p>
    <w:p w14:paraId="377023D3" w14:textId="77777777" w:rsidR="0075046D" w:rsidRPr="00CE0E04" w:rsidRDefault="00CB717F" w:rsidP="00DE3600">
      <w:pPr>
        <w:spacing w:before="160" w:after="160"/>
        <w:rPr>
          <w:sz w:val="22"/>
          <w:szCs w:val="22"/>
          <w:u w:val="single"/>
        </w:rPr>
      </w:pPr>
      <w:r w:rsidRPr="00CE0E04">
        <w:rPr>
          <w:sz w:val="22"/>
          <w:szCs w:val="22"/>
        </w:rPr>
        <w:t>2</w:t>
      </w:r>
      <w:r w:rsidR="0075046D" w:rsidRPr="00CE0E04">
        <w:rPr>
          <w:sz w:val="22"/>
          <w:szCs w:val="22"/>
        </w:rPr>
        <w:t xml:space="preserve">.1 - </w:t>
      </w:r>
      <w:r w:rsidR="0075046D" w:rsidRPr="00CE0E04">
        <w:rPr>
          <w:sz w:val="22"/>
          <w:szCs w:val="22"/>
          <w:u w:val="single"/>
        </w:rPr>
        <w:t xml:space="preserve">Objet </w:t>
      </w:r>
    </w:p>
    <w:p w14:paraId="641B37CE" w14:textId="77777777" w:rsidR="00763CB6" w:rsidRPr="00CE0E04" w:rsidRDefault="0075046D" w:rsidP="00296B5D">
      <w:pPr>
        <w:jc w:val="both"/>
        <w:rPr>
          <w:sz w:val="22"/>
          <w:szCs w:val="22"/>
        </w:rPr>
      </w:pPr>
      <w:r w:rsidRPr="00CE0E04">
        <w:rPr>
          <w:sz w:val="22"/>
          <w:szCs w:val="22"/>
        </w:rPr>
        <w:t>Les présentes clauses ont pour objet de définir les conditions dans lesquelles le sous-traitant s’engage à effectuer pour le compte du responsable de traitement les opérations de traitement de données à caractère personnel définies ci-après.</w:t>
      </w:r>
    </w:p>
    <w:p w14:paraId="0338D818" w14:textId="77777777" w:rsidR="00D57228" w:rsidRPr="00CE0E04" w:rsidRDefault="00D57228" w:rsidP="00296B5D">
      <w:pPr>
        <w:jc w:val="both"/>
        <w:rPr>
          <w:sz w:val="22"/>
          <w:szCs w:val="22"/>
        </w:rPr>
      </w:pPr>
    </w:p>
    <w:p w14:paraId="36C6C6AB" w14:textId="77777777" w:rsidR="0075046D" w:rsidRDefault="0075046D" w:rsidP="00296B5D">
      <w:pPr>
        <w:jc w:val="both"/>
        <w:rPr>
          <w:sz w:val="22"/>
          <w:szCs w:val="22"/>
        </w:rPr>
      </w:pPr>
      <w:r w:rsidRPr="00CE0E04">
        <w:rPr>
          <w:sz w:val="22"/>
          <w:szCs w:val="22"/>
        </w:rPr>
        <w:t>Dans le cadre de leurs relations contractuelles, les parties s’engagent à respecter la règlementation en vigueur applicable au traitement de données à caractère personnel et, en particulier, le règlement (UE) 2016/679 du Parlement européen et du Conseil du 27 avril 2016</w:t>
      </w:r>
      <w:r w:rsidR="00E9739D" w:rsidRPr="00CE0E04">
        <w:rPr>
          <w:sz w:val="22"/>
          <w:szCs w:val="22"/>
        </w:rPr>
        <w:t>.</w:t>
      </w:r>
    </w:p>
    <w:p w14:paraId="02C05F93" w14:textId="77777777" w:rsidR="00CE0E04" w:rsidRDefault="00CE0E04" w:rsidP="00296B5D">
      <w:pPr>
        <w:jc w:val="both"/>
        <w:rPr>
          <w:sz w:val="22"/>
          <w:szCs w:val="22"/>
        </w:rPr>
      </w:pPr>
    </w:p>
    <w:p w14:paraId="291F3F87" w14:textId="77777777" w:rsidR="00CE0E04" w:rsidRDefault="00CE0E04" w:rsidP="00296B5D">
      <w:pPr>
        <w:jc w:val="both"/>
        <w:rPr>
          <w:sz w:val="22"/>
          <w:szCs w:val="22"/>
        </w:rPr>
      </w:pPr>
    </w:p>
    <w:p w14:paraId="2ED4EF92" w14:textId="77777777" w:rsidR="00CE0E04" w:rsidRDefault="00CE0E04" w:rsidP="00296B5D">
      <w:pPr>
        <w:jc w:val="both"/>
        <w:rPr>
          <w:sz w:val="22"/>
          <w:szCs w:val="22"/>
        </w:rPr>
      </w:pPr>
    </w:p>
    <w:p w14:paraId="1EE0CE5C" w14:textId="77777777" w:rsidR="00C04F3C" w:rsidRDefault="00C04F3C" w:rsidP="00296B5D">
      <w:pPr>
        <w:jc w:val="both"/>
        <w:rPr>
          <w:sz w:val="22"/>
          <w:szCs w:val="22"/>
        </w:rPr>
      </w:pPr>
    </w:p>
    <w:p w14:paraId="315959B8" w14:textId="77777777" w:rsidR="00C04F3C" w:rsidRDefault="00C04F3C" w:rsidP="00296B5D">
      <w:pPr>
        <w:jc w:val="both"/>
        <w:rPr>
          <w:sz w:val="22"/>
          <w:szCs w:val="22"/>
        </w:rPr>
      </w:pPr>
    </w:p>
    <w:p w14:paraId="4BD3A775" w14:textId="77777777" w:rsidR="00C04F3C" w:rsidRDefault="00C04F3C" w:rsidP="00296B5D">
      <w:pPr>
        <w:jc w:val="both"/>
        <w:rPr>
          <w:sz w:val="22"/>
          <w:szCs w:val="22"/>
        </w:rPr>
      </w:pPr>
    </w:p>
    <w:p w14:paraId="11CC1583" w14:textId="77777777" w:rsidR="00C04F3C" w:rsidRDefault="00C04F3C" w:rsidP="00296B5D">
      <w:pPr>
        <w:jc w:val="both"/>
        <w:rPr>
          <w:sz w:val="22"/>
          <w:szCs w:val="22"/>
        </w:rPr>
      </w:pPr>
    </w:p>
    <w:p w14:paraId="5D620C8B" w14:textId="77777777" w:rsidR="00C04F3C" w:rsidRPr="00CE0E04" w:rsidRDefault="00C04F3C" w:rsidP="00296B5D">
      <w:pPr>
        <w:jc w:val="both"/>
        <w:rPr>
          <w:sz w:val="22"/>
          <w:szCs w:val="22"/>
        </w:rPr>
      </w:pPr>
    </w:p>
    <w:p w14:paraId="39F77022" w14:textId="77777777" w:rsidR="00E9739D" w:rsidRPr="00CE0E04" w:rsidRDefault="00CB717F" w:rsidP="00D57228">
      <w:pPr>
        <w:spacing w:before="160" w:after="160"/>
        <w:rPr>
          <w:sz w:val="22"/>
          <w:szCs w:val="22"/>
          <w:u w:val="single"/>
        </w:rPr>
      </w:pPr>
      <w:r w:rsidRPr="00CE0E04">
        <w:rPr>
          <w:sz w:val="22"/>
          <w:szCs w:val="22"/>
        </w:rPr>
        <w:lastRenderedPageBreak/>
        <w:t>2</w:t>
      </w:r>
      <w:r w:rsidR="00E9739D" w:rsidRPr="00CE0E04">
        <w:rPr>
          <w:sz w:val="22"/>
          <w:szCs w:val="22"/>
        </w:rPr>
        <w:t xml:space="preserve">.2 </w:t>
      </w:r>
      <w:r w:rsidR="00A01961" w:rsidRPr="00CE0E04">
        <w:rPr>
          <w:sz w:val="22"/>
          <w:szCs w:val="22"/>
        </w:rPr>
        <w:t>-</w:t>
      </w:r>
      <w:r w:rsidR="00E9739D" w:rsidRPr="00CE0E04">
        <w:rPr>
          <w:sz w:val="22"/>
          <w:szCs w:val="22"/>
        </w:rPr>
        <w:t xml:space="preserve"> </w:t>
      </w:r>
      <w:r w:rsidR="00E9739D" w:rsidRPr="00CE0E04">
        <w:rPr>
          <w:sz w:val="22"/>
          <w:szCs w:val="22"/>
          <w:u w:val="single"/>
        </w:rPr>
        <w:t>Description du traitement faisant l’objet de la sous-traitance</w:t>
      </w:r>
    </w:p>
    <w:p w14:paraId="649595C0" w14:textId="594B2E03" w:rsidR="00E9739D" w:rsidRPr="00CE0E04" w:rsidRDefault="00A01961" w:rsidP="00296B5D">
      <w:pPr>
        <w:jc w:val="both"/>
        <w:rPr>
          <w:sz w:val="22"/>
          <w:szCs w:val="22"/>
        </w:rPr>
      </w:pPr>
      <w:r w:rsidRPr="00CE0E04">
        <w:rPr>
          <w:sz w:val="22"/>
          <w:szCs w:val="22"/>
        </w:rPr>
        <w:t>Le titulair</w:t>
      </w:r>
      <w:r w:rsidR="00B05847">
        <w:rPr>
          <w:sz w:val="22"/>
          <w:szCs w:val="22"/>
        </w:rPr>
        <w:t xml:space="preserve">e du </w:t>
      </w:r>
      <w:proofErr w:type="gramStart"/>
      <w:r w:rsidR="00B05847">
        <w:rPr>
          <w:sz w:val="22"/>
          <w:szCs w:val="22"/>
        </w:rPr>
        <w:t xml:space="preserve">marché </w:t>
      </w:r>
      <w:r w:rsidRPr="00CE0E04">
        <w:rPr>
          <w:sz w:val="22"/>
          <w:szCs w:val="22"/>
        </w:rPr>
        <w:t xml:space="preserve"> (</w:t>
      </w:r>
      <w:proofErr w:type="gramEnd"/>
      <w:r w:rsidRPr="00CE0E04">
        <w:rPr>
          <w:sz w:val="22"/>
          <w:szCs w:val="22"/>
        </w:rPr>
        <w:t>= « le sous-traitant ») est autorisé à traiter pour le c</w:t>
      </w:r>
      <w:r w:rsidR="00C04F3C">
        <w:rPr>
          <w:sz w:val="22"/>
          <w:szCs w:val="22"/>
        </w:rPr>
        <w:t xml:space="preserve">ompte </w:t>
      </w:r>
      <w:proofErr w:type="gramStart"/>
      <w:r w:rsidR="00C04F3C">
        <w:rPr>
          <w:sz w:val="22"/>
          <w:szCs w:val="22"/>
        </w:rPr>
        <w:t xml:space="preserve">de </w:t>
      </w:r>
      <w:r w:rsidRPr="00CE0E04">
        <w:rPr>
          <w:sz w:val="22"/>
          <w:szCs w:val="22"/>
        </w:rPr>
        <w:t xml:space="preserve"> (</w:t>
      </w:r>
      <w:proofErr w:type="gramEnd"/>
      <w:r w:rsidRPr="00CE0E04">
        <w:rPr>
          <w:sz w:val="22"/>
          <w:szCs w:val="22"/>
        </w:rPr>
        <w:t>= « le responsable de traitement ») les données à caractère personnel nécessaires pour fournir la prestation.</w:t>
      </w:r>
    </w:p>
    <w:p w14:paraId="599ED8F1" w14:textId="77777777" w:rsidR="00F958FC" w:rsidRPr="00CE0E04" w:rsidRDefault="00F958FC" w:rsidP="00296B5D">
      <w:pPr>
        <w:jc w:val="both"/>
        <w:rPr>
          <w:sz w:val="22"/>
          <w:szCs w:val="22"/>
        </w:rPr>
      </w:pPr>
    </w:p>
    <w:p w14:paraId="44314F25" w14:textId="77777777" w:rsidR="00E107AE" w:rsidRDefault="00E107AE" w:rsidP="00E107AE">
      <w:pPr>
        <w:jc w:val="both"/>
      </w:pPr>
      <w:r>
        <w:t>Objet et durée du traitement :</w:t>
      </w:r>
    </w:p>
    <w:p w14:paraId="32B616C8" w14:textId="77777777" w:rsidR="00E107AE" w:rsidRPr="006E3AED" w:rsidRDefault="00E107AE" w:rsidP="00E107AE">
      <w:pPr>
        <w:jc w:val="both"/>
        <w:rPr>
          <w:color w:val="4F81BD" w:themeColor="accent1"/>
        </w:rPr>
      </w:pPr>
      <w:r>
        <w:rPr>
          <w:color w:val="4F81BD" w:themeColor="accent1"/>
        </w:rPr>
        <w:t xml:space="preserve">Pouvoir authentifier et certifier l’identité du détenteur du certificat pendant la durée de vie du certificat électronique. </w:t>
      </w:r>
    </w:p>
    <w:p w14:paraId="0E94D66B" w14:textId="77777777" w:rsidR="00E107AE" w:rsidRDefault="00E107AE" w:rsidP="00E107AE">
      <w:pPr>
        <w:jc w:val="both"/>
      </w:pPr>
      <w:r>
        <w:t>La nature des opérations réalisées sur les données est :</w:t>
      </w:r>
    </w:p>
    <w:p w14:paraId="7EF27F97" w14:textId="77777777" w:rsidR="00E107AE" w:rsidRPr="006E3AED" w:rsidRDefault="00E107AE" w:rsidP="00E107AE">
      <w:pPr>
        <w:jc w:val="both"/>
        <w:rPr>
          <w:color w:val="4F81BD" w:themeColor="accent1"/>
        </w:rPr>
      </w:pPr>
      <w:r w:rsidRPr="006E3AED">
        <w:rPr>
          <w:color w:val="4F81BD" w:themeColor="accent1"/>
        </w:rPr>
        <w:t xml:space="preserve">Stockage pendant la durée de vie du certificat électronique. </w:t>
      </w:r>
    </w:p>
    <w:p w14:paraId="3815B0F4" w14:textId="77777777" w:rsidR="00E107AE" w:rsidRDefault="00E107AE" w:rsidP="00E107AE">
      <w:pPr>
        <w:jc w:val="both"/>
      </w:pPr>
      <w:r>
        <w:t>La ou les finalité(s) du traitement sont :</w:t>
      </w:r>
    </w:p>
    <w:p w14:paraId="3332461A" w14:textId="77777777" w:rsidR="00E107AE" w:rsidRPr="006E3AED" w:rsidRDefault="00E107AE" w:rsidP="00E107AE">
      <w:pPr>
        <w:jc w:val="both"/>
        <w:rPr>
          <w:color w:val="4F81BD" w:themeColor="accent1"/>
        </w:rPr>
      </w:pPr>
      <w:r>
        <w:rPr>
          <w:color w:val="4F81BD" w:themeColor="accent1"/>
        </w:rPr>
        <w:t>Pouvoir authentifier et certifier l’identité du détenteur du certificat pendant la durée de vie du certificat électronique.</w:t>
      </w:r>
    </w:p>
    <w:p w14:paraId="2AB81589" w14:textId="77777777" w:rsidR="00E107AE" w:rsidRDefault="00E107AE" w:rsidP="00E107AE">
      <w:pPr>
        <w:jc w:val="both"/>
      </w:pPr>
      <w:r>
        <w:t>Le type de données à caractère personnel traitées est :</w:t>
      </w:r>
    </w:p>
    <w:p w14:paraId="731EE42F" w14:textId="77777777" w:rsidR="00E107AE" w:rsidRPr="006E3AED" w:rsidRDefault="00E107AE" w:rsidP="00E107AE">
      <w:pPr>
        <w:jc w:val="both"/>
        <w:rPr>
          <w:color w:val="4F81BD" w:themeColor="accent1"/>
        </w:rPr>
      </w:pPr>
      <w:r>
        <w:rPr>
          <w:color w:val="4F81BD" w:themeColor="accent1"/>
        </w:rPr>
        <w:t xml:space="preserve">Pièce d’identité, adresse </w:t>
      </w:r>
      <w:proofErr w:type="gramStart"/>
      <w:r>
        <w:rPr>
          <w:color w:val="4F81BD" w:themeColor="accent1"/>
        </w:rPr>
        <w:t>mail</w:t>
      </w:r>
      <w:proofErr w:type="gramEnd"/>
      <w:r>
        <w:rPr>
          <w:color w:val="4F81BD" w:themeColor="accent1"/>
        </w:rPr>
        <w:t>, numéro de téléphone.</w:t>
      </w:r>
    </w:p>
    <w:p w14:paraId="0324E0DB" w14:textId="77777777" w:rsidR="00E107AE" w:rsidRDefault="00E107AE" w:rsidP="00E107AE">
      <w:pPr>
        <w:jc w:val="both"/>
      </w:pPr>
      <w:r>
        <w:t>Les catégories de personnes concernées sont :</w:t>
      </w:r>
    </w:p>
    <w:p w14:paraId="38D2D5C0" w14:textId="77777777" w:rsidR="00E107AE" w:rsidRPr="006E3AED" w:rsidRDefault="00E107AE" w:rsidP="00E107AE">
      <w:pPr>
        <w:jc w:val="both"/>
        <w:rPr>
          <w:color w:val="4F81BD" w:themeColor="accent1"/>
        </w:rPr>
      </w:pPr>
      <w:r>
        <w:rPr>
          <w:color w:val="4F81BD" w:themeColor="accent1"/>
        </w:rPr>
        <w:t xml:space="preserve">Toute personne faisant la demande d’un certificat électronique </w:t>
      </w:r>
    </w:p>
    <w:p w14:paraId="3CDBE552" w14:textId="77777777" w:rsidR="0040401F" w:rsidRPr="00CE0E04" w:rsidRDefault="0040401F" w:rsidP="00D57228">
      <w:pPr>
        <w:jc w:val="both"/>
        <w:rPr>
          <w:sz w:val="22"/>
          <w:szCs w:val="22"/>
        </w:rPr>
      </w:pPr>
    </w:p>
    <w:p w14:paraId="428A3765" w14:textId="77777777" w:rsidR="005458B1" w:rsidRPr="00CE0E04" w:rsidRDefault="00CB717F" w:rsidP="005458B1">
      <w:pPr>
        <w:spacing w:before="160" w:after="160"/>
        <w:rPr>
          <w:sz w:val="22"/>
          <w:szCs w:val="22"/>
          <w:u w:val="single"/>
        </w:rPr>
      </w:pPr>
      <w:r w:rsidRPr="00CE0E04">
        <w:rPr>
          <w:sz w:val="22"/>
          <w:szCs w:val="22"/>
        </w:rPr>
        <w:t>2</w:t>
      </w:r>
      <w:r w:rsidR="005458B1" w:rsidRPr="00CE0E04">
        <w:rPr>
          <w:sz w:val="22"/>
          <w:szCs w:val="22"/>
        </w:rPr>
        <w:t xml:space="preserve">.3 - </w:t>
      </w:r>
      <w:r w:rsidR="005458B1" w:rsidRPr="00CE0E04">
        <w:rPr>
          <w:sz w:val="22"/>
          <w:szCs w:val="22"/>
          <w:u w:val="single"/>
        </w:rPr>
        <w:t>Obligation du sous-traitant vis-à-vis du responsable de traitement</w:t>
      </w:r>
    </w:p>
    <w:p w14:paraId="4B7BECE4" w14:textId="56951C7C" w:rsidR="00A01961" w:rsidRPr="00CE0E04" w:rsidRDefault="00B05847" w:rsidP="00296B5D">
      <w:pPr>
        <w:jc w:val="both"/>
        <w:rPr>
          <w:sz w:val="22"/>
          <w:szCs w:val="22"/>
        </w:rPr>
      </w:pPr>
      <w:r>
        <w:rPr>
          <w:sz w:val="22"/>
          <w:szCs w:val="22"/>
        </w:rPr>
        <w:t xml:space="preserve">Le titulaire du marché </w:t>
      </w:r>
      <w:r w:rsidR="005458B1" w:rsidRPr="00CE0E04">
        <w:rPr>
          <w:sz w:val="22"/>
          <w:szCs w:val="22"/>
        </w:rPr>
        <w:t>s’engage à :</w:t>
      </w:r>
    </w:p>
    <w:p w14:paraId="6C3BC071" w14:textId="77777777" w:rsidR="005458B1" w:rsidRPr="00CE0E04" w:rsidRDefault="005458B1" w:rsidP="005458B1">
      <w:pPr>
        <w:pStyle w:val="Paragraphedeliste"/>
        <w:numPr>
          <w:ilvl w:val="0"/>
          <w:numId w:val="3"/>
        </w:numPr>
        <w:jc w:val="both"/>
        <w:rPr>
          <w:sz w:val="22"/>
          <w:szCs w:val="22"/>
        </w:rPr>
      </w:pPr>
      <w:proofErr w:type="gramStart"/>
      <w:r w:rsidRPr="00CE0E04">
        <w:rPr>
          <w:sz w:val="22"/>
          <w:szCs w:val="22"/>
        </w:rPr>
        <w:t>traiter</w:t>
      </w:r>
      <w:proofErr w:type="gramEnd"/>
      <w:r w:rsidRPr="00CE0E04">
        <w:rPr>
          <w:sz w:val="22"/>
          <w:szCs w:val="22"/>
        </w:rPr>
        <w:t xml:space="preserve"> les données uniquement pour la ou les seule(s) finalité(s) qui fait/font l’objet de la sous-traitance ;</w:t>
      </w:r>
    </w:p>
    <w:p w14:paraId="4B52922E" w14:textId="401D3ED1" w:rsidR="005458B1" w:rsidRPr="00CE0E04" w:rsidRDefault="005458B1" w:rsidP="0058325C">
      <w:pPr>
        <w:pStyle w:val="Paragraphedeliste"/>
        <w:numPr>
          <w:ilvl w:val="0"/>
          <w:numId w:val="3"/>
        </w:numPr>
        <w:jc w:val="both"/>
        <w:rPr>
          <w:sz w:val="22"/>
          <w:szCs w:val="22"/>
        </w:rPr>
      </w:pPr>
      <w:proofErr w:type="gramStart"/>
      <w:r w:rsidRPr="00CE0E04">
        <w:rPr>
          <w:sz w:val="22"/>
          <w:szCs w:val="22"/>
        </w:rPr>
        <w:t>traiter</w:t>
      </w:r>
      <w:proofErr w:type="gramEnd"/>
      <w:r w:rsidRPr="00CE0E04">
        <w:rPr>
          <w:sz w:val="22"/>
          <w:szCs w:val="22"/>
        </w:rPr>
        <w:t xml:space="preserve"> les données conformément aux instructions docume</w:t>
      </w:r>
      <w:r w:rsidR="00B05847">
        <w:rPr>
          <w:sz w:val="22"/>
          <w:szCs w:val="22"/>
        </w:rPr>
        <w:t xml:space="preserve">ntées figurant dans les pièces du contrat. Si le titulaire du marché </w:t>
      </w:r>
      <w:r w:rsidRPr="00CE0E04">
        <w:rPr>
          <w:sz w:val="22"/>
          <w:szCs w:val="22"/>
        </w:rPr>
        <w:t xml:space="preserve">considère qu’une instruction constitue une violation du </w:t>
      </w:r>
      <w:r w:rsidR="004220B7" w:rsidRPr="00CE0E04">
        <w:rPr>
          <w:bCs/>
          <w:sz w:val="22"/>
          <w:szCs w:val="22"/>
        </w:rPr>
        <w:t>Règlement Général européen sur la Protection des Données personnelles</w:t>
      </w:r>
      <w:r w:rsidRPr="00CE0E04">
        <w:rPr>
          <w:sz w:val="22"/>
          <w:szCs w:val="22"/>
        </w:rPr>
        <w:t xml:space="preserve"> ou de toute autre disposition du droit de l’Union ou du droit des États membres relative à la protection des données, il en informe immédiat</w:t>
      </w:r>
      <w:r w:rsidR="00B05847">
        <w:rPr>
          <w:sz w:val="22"/>
          <w:szCs w:val="22"/>
        </w:rPr>
        <w:t xml:space="preserve">ement le responsable de traitement de </w:t>
      </w:r>
      <w:r w:rsidR="00B05847" w:rsidRPr="00B05847">
        <w:rPr>
          <w:sz w:val="22"/>
          <w:szCs w:val="22"/>
        </w:rPr>
        <w:t>la Communauté d’agglomération de Nîmes métropole</w:t>
      </w:r>
      <w:r w:rsidRPr="00CE0E04">
        <w:rPr>
          <w:sz w:val="22"/>
          <w:szCs w:val="22"/>
        </w:rPr>
        <w:t>. En outre, si le titulair</w:t>
      </w:r>
      <w:r w:rsidR="00B05847">
        <w:rPr>
          <w:sz w:val="22"/>
          <w:szCs w:val="22"/>
        </w:rPr>
        <w:t>e du marché</w:t>
      </w:r>
      <w:r w:rsidRPr="00CE0E04">
        <w:rPr>
          <w:sz w:val="22"/>
          <w:szCs w:val="22"/>
        </w:rPr>
        <w:t xml:space="preserve"> est tenu de procéder à un transfert des données vers un pays tiers ou à une organisation internationale, en vertu du droit de l’Union ou du droit de l’État membre auquel il est soumis, il doit informer </w:t>
      </w:r>
      <w:r w:rsidR="0058325C">
        <w:rPr>
          <w:sz w:val="22"/>
          <w:szCs w:val="22"/>
        </w:rPr>
        <w:t xml:space="preserve">le responsable de traitement de </w:t>
      </w:r>
      <w:r w:rsidR="00A7115A">
        <w:rPr>
          <w:sz w:val="22"/>
          <w:szCs w:val="22"/>
        </w:rPr>
        <w:t>Nîmes Métropole</w:t>
      </w:r>
      <w:r w:rsidRPr="00CE0E04">
        <w:rPr>
          <w:sz w:val="22"/>
          <w:szCs w:val="22"/>
        </w:rPr>
        <w:t xml:space="preserve"> de cette obligation juridique avant le traitement, sauf si le droit concerné interdit une telle information pour des motifs importants d’intérêt public ;</w:t>
      </w:r>
    </w:p>
    <w:p w14:paraId="39BED48A" w14:textId="5A79991C" w:rsidR="005458B1" w:rsidRPr="00CE0E04" w:rsidRDefault="005458B1" w:rsidP="005458B1">
      <w:pPr>
        <w:pStyle w:val="Paragraphedeliste"/>
        <w:numPr>
          <w:ilvl w:val="0"/>
          <w:numId w:val="3"/>
        </w:numPr>
        <w:jc w:val="both"/>
        <w:rPr>
          <w:sz w:val="22"/>
          <w:szCs w:val="22"/>
        </w:rPr>
      </w:pPr>
      <w:proofErr w:type="gramStart"/>
      <w:r w:rsidRPr="00CE0E04">
        <w:rPr>
          <w:sz w:val="22"/>
          <w:szCs w:val="22"/>
        </w:rPr>
        <w:t>garantir</w:t>
      </w:r>
      <w:proofErr w:type="gramEnd"/>
      <w:r w:rsidRPr="00CE0E04">
        <w:rPr>
          <w:sz w:val="22"/>
          <w:szCs w:val="22"/>
        </w:rPr>
        <w:t xml:space="preserve"> la confidentialité des données à caractère personnel traitées dans le cadre du présent </w:t>
      </w:r>
      <w:r w:rsidR="00E128B6" w:rsidRPr="00CE0E04">
        <w:rPr>
          <w:sz w:val="22"/>
          <w:szCs w:val="22"/>
        </w:rPr>
        <w:t>m</w:t>
      </w:r>
      <w:r w:rsidR="0058325C">
        <w:rPr>
          <w:sz w:val="22"/>
          <w:szCs w:val="22"/>
        </w:rPr>
        <w:t xml:space="preserve">arché </w:t>
      </w:r>
      <w:r w:rsidRPr="00CE0E04">
        <w:rPr>
          <w:sz w:val="22"/>
          <w:szCs w:val="22"/>
        </w:rPr>
        <w:t>;</w:t>
      </w:r>
    </w:p>
    <w:p w14:paraId="68EC8633" w14:textId="79985127" w:rsidR="00E128B6" w:rsidRPr="00CE0E04" w:rsidRDefault="00E128B6" w:rsidP="005458B1">
      <w:pPr>
        <w:pStyle w:val="Paragraphedeliste"/>
        <w:numPr>
          <w:ilvl w:val="0"/>
          <w:numId w:val="3"/>
        </w:numPr>
        <w:jc w:val="both"/>
        <w:rPr>
          <w:sz w:val="22"/>
          <w:szCs w:val="22"/>
        </w:rPr>
      </w:pPr>
      <w:proofErr w:type="gramStart"/>
      <w:r w:rsidRPr="00CE0E04">
        <w:rPr>
          <w:sz w:val="22"/>
          <w:szCs w:val="22"/>
        </w:rPr>
        <w:t>veiller</w:t>
      </w:r>
      <w:proofErr w:type="gramEnd"/>
      <w:r w:rsidRPr="00CE0E04">
        <w:rPr>
          <w:sz w:val="22"/>
          <w:szCs w:val="22"/>
        </w:rPr>
        <w:t xml:space="preserve"> à ce que les personnes autorisées à traiter les données à caractère personnel en vertu du p</w:t>
      </w:r>
      <w:r w:rsidR="0058325C">
        <w:rPr>
          <w:sz w:val="22"/>
          <w:szCs w:val="22"/>
        </w:rPr>
        <w:t>résent marché</w:t>
      </w:r>
      <w:r w:rsidRPr="00CE0E04">
        <w:rPr>
          <w:sz w:val="22"/>
          <w:szCs w:val="22"/>
        </w:rPr>
        <w:t> :</w:t>
      </w:r>
    </w:p>
    <w:p w14:paraId="54E54B16" w14:textId="77777777" w:rsidR="00E128B6" w:rsidRPr="00CE0E04" w:rsidRDefault="00E128B6" w:rsidP="00E128B6">
      <w:pPr>
        <w:pStyle w:val="Paragraphedeliste"/>
        <w:numPr>
          <w:ilvl w:val="0"/>
          <w:numId w:val="4"/>
        </w:numPr>
        <w:jc w:val="both"/>
        <w:rPr>
          <w:sz w:val="22"/>
          <w:szCs w:val="22"/>
        </w:rPr>
      </w:pPr>
      <w:proofErr w:type="gramStart"/>
      <w:r w:rsidRPr="00CE0E04">
        <w:rPr>
          <w:sz w:val="22"/>
          <w:szCs w:val="22"/>
        </w:rPr>
        <w:t>s’engagent</w:t>
      </w:r>
      <w:proofErr w:type="gramEnd"/>
      <w:r w:rsidRPr="00CE0E04">
        <w:rPr>
          <w:sz w:val="22"/>
          <w:szCs w:val="22"/>
        </w:rPr>
        <w:t xml:space="preserve"> à respecter la confidentialité ou soient soumises à une obligation légale appropriée de confidentialité ;</w:t>
      </w:r>
    </w:p>
    <w:p w14:paraId="7B7E6ECB" w14:textId="77777777" w:rsidR="00E128B6" w:rsidRPr="00CE0E04" w:rsidRDefault="00E128B6" w:rsidP="00E128B6">
      <w:pPr>
        <w:pStyle w:val="Paragraphedeliste"/>
        <w:numPr>
          <w:ilvl w:val="0"/>
          <w:numId w:val="4"/>
        </w:numPr>
        <w:jc w:val="both"/>
        <w:rPr>
          <w:sz w:val="22"/>
          <w:szCs w:val="22"/>
        </w:rPr>
      </w:pPr>
      <w:proofErr w:type="gramStart"/>
      <w:r w:rsidRPr="00CE0E04">
        <w:rPr>
          <w:sz w:val="22"/>
          <w:szCs w:val="22"/>
        </w:rPr>
        <w:t>reçoivent</w:t>
      </w:r>
      <w:proofErr w:type="gramEnd"/>
      <w:r w:rsidRPr="00CE0E04">
        <w:rPr>
          <w:sz w:val="22"/>
          <w:szCs w:val="22"/>
        </w:rPr>
        <w:t xml:space="preserve"> la formation ;</w:t>
      </w:r>
    </w:p>
    <w:p w14:paraId="3C6D5FDA" w14:textId="77777777" w:rsidR="00A44426" w:rsidRPr="00CE0E04" w:rsidRDefault="00E128B6" w:rsidP="00A44426">
      <w:pPr>
        <w:pStyle w:val="Paragraphedeliste"/>
        <w:numPr>
          <w:ilvl w:val="0"/>
          <w:numId w:val="3"/>
        </w:numPr>
        <w:jc w:val="both"/>
        <w:rPr>
          <w:sz w:val="22"/>
          <w:szCs w:val="22"/>
        </w:rPr>
      </w:pPr>
      <w:proofErr w:type="gramStart"/>
      <w:r w:rsidRPr="00CE0E04">
        <w:rPr>
          <w:sz w:val="22"/>
          <w:szCs w:val="22"/>
        </w:rPr>
        <w:t>prendre</w:t>
      </w:r>
      <w:proofErr w:type="gramEnd"/>
      <w:r w:rsidRPr="00CE0E04">
        <w:rPr>
          <w:sz w:val="22"/>
          <w:szCs w:val="22"/>
        </w:rPr>
        <w:t xml:space="preserve"> en compte, s’agissant de ses outils, produits, applications ou services, les principes de protection des données dès la conception et de pro</w:t>
      </w:r>
      <w:r w:rsidR="00D57228" w:rsidRPr="00CE0E04">
        <w:rPr>
          <w:sz w:val="22"/>
          <w:szCs w:val="22"/>
        </w:rPr>
        <w:t>tection des données par défaut.</w:t>
      </w:r>
    </w:p>
    <w:p w14:paraId="4B02FCA5" w14:textId="77777777" w:rsidR="00E128B6" w:rsidRPr="00CE0E04" w:rsidRDefault="00CB717F" w:rsidP="00E128B6">
      <w:pPr>
        <w:spacing w:before="160" w:after="160"/>
        <w:ind w:firstLine="708"/>
        <w:rPr>
          <w:b/>
          <w:i/>
          <w:sz w:val="22"/>
          <w:szCs w:val="22"/>
        </w:rPr>
      </w:pPr>
      <w:r w:rsidRPr="00CE0E04">
        <w:rPr>
          <w:b/>
          <w:i/>
          <w:sz w:val="22"/>
          <w:szCs w:val="22"/>
        </w:rPr>
        <w:t>2</w:t>
      </w:r>
      <w:r w:rsidR="00E128B6" w:rsidRPr="00CE0E04">
        <w:rPr>
          <w:b/>
          <w:i/>
          <w:sz w:val="22"/>
          <w:szCs w:val="22"/>
        </w:rPr>
        <w:t>.3.1 - Sous-traitance ultérieure</w:t>
      </w:r>
    </w:p>
    <w:p w14:paraId="4CA32699" w14:textId="35EC6504" w:rsidR="00E128B6" w:rsidRPr="00CE0E04" w:rsidRDefault="004875BF" w:rsidP="00E128B6">
      <w:pPr>
        <w:jc w:val="both"/>
        <w:rPr>
          <w:sz w:val="22"/>
          <w:szCs w:val="22"/>
        </w:rPr>
      </w:pPr>
      <w:r w:rsidRPr="00CE0E04">
        <w:rPr>
          <w:sz w:val="22"/>
          <w:szCs w:val="22"/>
        </w:rPr>
        <w:t>Le titulair</w:t>
      </w:r>
      <w:r w:rsidR="0058325C">
        <w:rPr>
          <w:sz w:val="22"/>
          <w:szCs w:val="22"/>
        </w:rPr>
        <w:t>e du marché</w:t>
      </w:r>
      <w:r w:rsidRPr="00CE0E04">
        <w:rPr>
          <w:sz w:val="22"/>
          <w:szCs w:val="22"/>
        </w:rPr>
        <w:t xml:space="preserve"> peut faire appel à un sous-traitant (= sous-traitant ultérieur) pour mener des activités de traitement spécifiques. Dans ce cas, il inform</w:t>
      </w:r>
      <w:r w:rsidR="0058325C">
        <w:rPr>
          <w:sz w:val="22"/>
          <w:szCs w:val="22"/>
        </w:rPr>
        <w:t xml:space="preserve">e préalablement et par écrit le </w:t>
      </w:r>
      <w:r w:rsidR="0058325C" w:rsidRPr="0058325C">
        <w:rPr>
          <w:sz w:val="22"/>
          <w:szCs w:val="22"/>
        </w:rPr>
        <w:t xml:space="preserve">responsable de traitement de </w:t>
      </w:r>
      <w:r w:rsidR="00A7115A">
        <w:rPr>
          <w:sz w:val="22"/>
          <w:szCs w:val="22"/>
        </w:rPr>
        <w:t>Nîmes Métropole</w:t>
      </w:r>
      <w:r w:rsidR="00755835" w:rsidRPr="00CE0E04">
        <w:rPr>
          <w:sz w:val="22"/>
          <w:szCs w:val="22"/>
        </w:rPr>
        <w:t xml:space="preserve"> de</w:t>
      </w:r>
      <w:r w:rsidRPr="00CE0E04">
        <w:rPr>
          <w:sz w:val="22"/>
          <w:szCs w:val="22"/>
        </w:rPr>
        <w:t xml:space="preserve"> tout changement envisagé concernant l’ajout ou le remplacement d’autres sous-traitants. Cette information doit indiquer clairement les activités de traitement sous-traitées, l’identité et les coordonnées du sous-traitant et les dates du contrat de sous-</w:t>
      </w:r>
      <w:r w:rsidR="005C483E" w:rsidRPr="00CE0E04">
        <w:rPr>
          <w:sz w:val="22"/>
          <w:szCs w:val="22"/>
        </w:rPr>
        <w:t>traitance.</w:t>
      </w:r>
    </w:p>
    <w:p w14:paraId="2A0CA190" w14:textId="77777777" w:rsidR="009245F8" w:rsidRPr="00CE0E04" w:rsidRDefault="009245F8" w:rsidP="00E128B6">
      <w:pPr>
        <w:jc w:val="both"/>
        <w:rPr>
          <w:sz w:val="22"/>
          <w:szCs w:val="22"/>
        </w:rPr>
      </w:pPr>
    </w:p>
    <w:p w14:paraId="419ECCF5" w14:textId="247C40F0" w:rsidR="005C483E" w:rsidRPr="00CE0E04" w:rsidRDefault="00A7115A" w:rsidP="00E128B6">
      <w:pPr>
        <w:jc w:val="both"/>
        <w:rPr>
          <w:sz w:val="22"/>
          <w:szCs w:val="22"/>
        </w:rPr>
      </w:pPr>
      <w:r>
        <w:rPr>
          <w:sz w:val="22"/>
          <w:szCs w:val="22"/>
        </w:rPr>
        <w:t>Nîmes Métropole</w:t>
      </w:r>
      <w:r w:rsidR="00755835" w:rsidRPr="00CE0E04">
        <w:rPr>
          <w:sz w:val="22"/>
          <w:szCs w:val="22"/>
        </w:rPr>
        <w:t xml:space="preserve"> dispose</w:t>
      </w:r>
      <w:r w:rsidR="005C483E" w:rsidRPr="00CE0E04">
        <w:rPr>
          <w:sz w:val="22"/>
          <w:szCs w:val="22"/>
        </w:rPr>
        <w:t xml:space="preserve"> d’un délai </w:t>
      </w:r>
      <w:r w:rsidR="0027505A" w:rsidRPr="00CE0E04">
        <w:rPr>
          <w:sz w:val="22"/>
          <w:szCs w:val="22"/>
        </w:rPr>
        <w:t xml:space="preserve">de 30 jours </w:t>
      </w:r>
      <w:r w:rsidR="005C483E" w:rsidRPr="00CE0E04">
        <w:rPr>
          <w:sz w:val="22"/>
          <w:szCs w:val="22"/>
        </w:rPr>
        <w:t xml:space="preserve">à compter de la date de réception de cette information pour présenter ses objections. </w:t>
      </w:r>
      <w:r w:rsidR="005A3B6B" w:rsidRPr="00CE0E04">
        <w:rPr>
          <w:sz w:val="22"/>
          <w:szCs w:val="22"/>
        </w:rPr>
        <w:t>À</w:t>
      </w:r>
      <w:r w:rsidR="0027505A" w:rsidRPr="00CE0E04">
        <w:rPr>
          <w:sz w:val="22"/>
          <w:szCs w:val="22"/>
        </w:rPr>
        <w:t xml:space="preserve"> défaut de réponse dans ce délai, la demande de sous-traitance ultérieure est réputée acceptée. </w:t>
      </w:r>
      <w:r w:rsidR="005C483E" w:rsidRPr="00CE0E04">
        <w:rPr>
          <w:sz w:val="22"/>
          <w:szCs w:val="22"/>
        </w:rPr>
        <w:t>Cette sous-traitance ne peut être effectuée q</w:t>
      </w:r>
      <w:r w:rsidR="0058325C">
        <w:rPr>
          <w:sz w:val="22"/>
          <w:szCs w:val="22"/>
        </w:rPr>
        <w:t>ue si</w:t>
      </w:r>
      <w:r w:rsidR="0058325C" w:rsidRPr="0058325C">
        <w:rPr>
          <w:sz w:val="22"/>
          <w:szCs w:val="22"/>
        </w:rPr>
        <w:t xml:space="preserve"> </w:t>
      </w:r>
      <w:r>
        <w:rPr>
          <w:sz w:val="22"/>
          <w:szCs w:val="22"/>
        </w:rPr>
        <w:t>Nîmes Métropole</w:t>
      </w:r>
      <w:r w:rsidR="00755835" w:rsidRPr="00CE0E04">
        <w:rPr>
          <w:sz w:val="22"/>
          <w:szCs w:val="22"/>
        </w:rPr>
        <w:t xml:space="preserve"> n’a</w:t>
      </w:r>
      <w:r w:rsidR="005C483E" w:rsidRPr="00CE0E04">
        <w:rPr>
          <w:sz w:val="22"/>
          <w:szCs w:val="22"/>
        </w:rPr>
        <w:t xml:space="preserve"> pas émis d’objection pendant le délai convenu.</w:t>
      </w:r>
    </w:p>
    <w:p w14:paraId="04299CF6" w14:textId="59118892" w:rsidR="004220B7" w:rsidRPr="00CE0E04" w:rsidRDefault="005C483E" w:rsidP="00E128B6">
      <w:pPr>
        <w:jc w:val="both"/>
        <w:rPr>
          <w:sz w:val="22"/>
          <w:szCs w:val="22"/>
        </w:rPr>
      </w:pPr>
      <w:r w:rsidRPr="00CE0E04">
        <w:rPr>
          <w:sz w:val="22"/>
          <w:szCs w:val="22"/>
        </w:rPr>
        <w:t>Le sous-traitant ultérieur est tenu de respecter les obligations d</w:t>
      </w:r>
      <w:r w:rsidR="0058325C">
        <w:rPr>
          <w:sz w:val="22"/>
          <w:szCs w:val="22"/>
        </w:rPr>
        <w:t xml:space="preserve">u présent </w:t>
      </w:r>
      <w:proofErr w:type="gramStart"/>
      <w:r w:rsidR="0058325C">
        <w:rPr>
          <w:sz w:val="22"/>
          <w:szCs w:val="22"/>
        </w:rPr>
        <w:t xml:space="preserve">marché </w:t>
      </w:r>
      <w:r w:rsidRPr="00CE0E04">
        <w:rPr>
          <w:sz w:val="22"/>
          <w:szCs w:val="22"/>
        </w:rPr>
        <w:t xml:space="preserve"> pour</w:t>
      </w:r>
      <w:proofErr w:type="gramEnd"/>
      <w:r w:rsidRPr="00CE0E04">
        <w:rPr>
          <w:sz w:val="22"/>
          <w:szCs w:val="22"/>
        </w:rPr>
        <w:t xml:space="preserve"> le comp</w:t>
      </w:r>
      <w:r w:rsidR="0058325C">
        <w:rPr>
          <w:sz w:val="22"/>
          <w:szCs w:val="22"/>
        </w:rPr>
        <w:t>te et selon les instructions</w:t>
      </w:r>
      <w:r w:rsidR="0058325C" w:rsidRPr="0058325C">
        <w:rPr>
          <w:sz w:val="22"/>
          <w:szCs w:val="22"/>
        </w:rPr>
        <w:t xml:space="preserve"> de traitement de </w:t>
      </w:r>
      <w:r w:rsidR="00A7115A">
        <w:rPr>
          <w:sz w:val="22"/>
          <w:szCs w:val="22"/>
        </w:rPr>
        <w:t>Nîmes Métropole</w:t>
      </w:r>
      <w:r w:rsidR="00CE5418">
        <w:rPr>
          <w:sz w:val="22"/>
          <w:szCs w:val="22"/>
        </w:rPr>
        <w:t>.</w:t>
      </w:r>
    </w:p>
    <w:p w14:paraId="4B77478F" w14:textId="77777777" w:rsidR="004220B7" w:rsidRPr="00CE0E04" w:rsidRDefault="004220B7" w:rsidP="00E128B6">
      <w:pPr>
        <w:jc w:val="both"/>
        <w:rPr>
          <w:sz w:val="22"/>
          <w:szCs w:val="22"/>
        </w:rPr>
      </w:pPr>
    </w:p>
    <w:p w14:paraId="3A0109A6" w14:textId="78B8EAB5" w:rsidR="005C483E" w:rsidRPr="00CE0E04" w:rsidRDefault="005C483E" w:rsidP="00E128B6">
      <w:pPr>
        <w:jc w:val="both"/>
        <w:rPr>
          <w:sz w:val="22"/>
          <w:szCs w:val="22"/>
        </w:rPr>
      </w:pPr>
      <w:r w:rsidRPr="00CE0E04">
        <w:rPr>
          <w:sz w:val="22"/>
          <w:szCs w:val="22"/>
        </w:rPr>
        <w:t xml:space="preserve">Il appartient au </w:t>
      </w:r>
      <w:r w:rsidR="00464B49" w:rsidRPr="00CE0E04">
        <w:rPr>
          <w:sz w:val="22"/>
          <w:szCs w:val="22"/>
        </w:rPr>
        <w:t>titulair</w:t>
      </w:r>
      <w:r w:rsidR="00500C8C">
        <w:rPr>
          <w:sz w:val="22"/>
          <w:szCs w:val="22"/>
        </w:rPr>
        <w:t>e du marché</w:t>
      </w:r>
      <w:r w:rsidRPr="00CE0E04">
        <w:rPr>
          <w:sz w:val="22"/>
          <w:szCs w:val="22"/>
        </w:rPr>
        <w:t xml:space="preserve"> de s’assurer que le sous-traitant ultérieur présente les mêmes garanties suffisantes quant à la mise en œuvre de mesures techniques et organisationnelles appropriées </w:t>
      </w:r>
      <w:proofErr w:type="gramStart"/>
      <w:r w:rsidRPr="00CE0E04">
        <w:rPr>
          <w:sz w:val="22"/>
          <w:szCs w:val="22"/>
        </w:rPr>
        <w:t>de manière à ce</w:t>
      </w:r>
      <w:proofErr w:type="gramEnd"/>
      <w:r w:rsidRPr="00CE0E04">
        <w:rPr>
          <w:sz w:val="22"/>
          <w:szCs w:val="22"/>
        </w:rPr>
        <w:t xml:space="preserve"> que le traitement réponde aux exigences du </w:t>
      </w:r>
      <w:r w:rsidR="004220B7" w:rsidRPr="00CE0E04">
        <w:rPr>
          <w:bCs/>
          <w:sz w:val="22"/>
          <w:szCs w:val="22"/>
        </w:rPr>
        <w:t>Règlement Général européen sur la Protection des Données personnelles</w:t>
      </w:r>
      <w:r w:rsidRPr="00CE0E04">
        <w:rPr>
          <w:sz w:val="22"/>
          <w:szCs w:val="22"/>
        </w:rPr>
        <w:t>. Si le sous-traitant ultérieur ne remplit pas ses obligations en matière de protection des données, le titulaire</w:t>
      </w:r>
      <w:r w:rsidR="00500C8C">
        <w:rPr>
          <w:sz w:val="22"/>
          <w:szCs w:val="22"/>
        </w:rPr>
        <w:t xml:space="preserve"> du marché </w:t>
      </w:r>
      <w:r w:rsidRPr="00CE0E04">
        <w:rPr>
          <w:sz w:val="22"/>
          <w:szCs w:val="22"/>
        </w:rPr>
        <w:t>demeure p</w:t>
      </w:r>
      <w:r w:rsidR="00500C8C">
        <w:rPr>
          <w:sz w:val="22"/>
          <w:szCs w:val="22"/>
        </w:rPr>
        <w:t xml:space="preserve">leinement responsable </w:t>
      </w:r>
      <w:proofErr w:type="gramStart"/>
      <w:r w:rsidR="00500C8C">
        <w:rPr>
          <w:sz w:val="22"/>
          <w:szCs w:val="22"/>
        </w:rPr>
        <w:t xml:space="preserve">devant </w:t>
      </w:r>
      <w:r w:rsidR="00464B49" w:rsidRPr="00CE0E04">
        <w:rPr>
          <w:sz w:val="22"/>
          <w:szCs w:val="22"/>
        </w:rPr>
        <w:t xml:space="preserve"> </w:t>
      </w:r>
      <w:r w:rsidR="00A7115A">
        <w:rPr>
          <w:sz w:val="22"/>
          <w:szCs w:val="22"/>
        </w:rPr>
        <w:t>Nîmes</w:t>
      </w:r>
      <w:proofErr w:type="gramEnd"/>
      <w:r w:rsidR="00A7115A">
        <w:rPr>
          <w:sz w:val="22"/>
          <w:szCs w:val="22"/>
        </w:rPr>
        <w:t xml:space="preserve"> Métropole</w:t>
      </w:r>
      <w:r w:rsidR="00CE5418" w:rsidRPr="00CE0E04">
        <w:rPr>
          <w:sz w:val="22"/>
          <w:szCs w:val="22"/>
        </w:rPr>
        <w:t xml:space="preserve"> de</w:t>
      </w:r>
      <w:r w:rsidR="00464B49" w:rsidRPr="00CE0E04">
        <w:rPr>
          <w:sz w:val="22"/>
          <w:szCs w:val="22"/>
        </w:rPr>
        <w:t xml:space="preserve"> l’exécution par l’autre sous-traitant de ses obligations.</w:t>
      </w:r>
    </w:p>
    <w:p w14:paraId="54DBF0D5" w14:textId="77777777" w:rsidR="00464B49" w:rsidRPr="00CE0E04" w:rsidRDefault="00CB717F" w:rsidP="00464B49">
      <w:pPr>
        <w:spacing w:before="160" w:after="160"/>
        <w:ind w:firstLine="708"/>
        <w:rPr>
          <w:b/>
          <w:i/>
          <w:sz w:val="22"/>
          <w:szCs w:val="22"/>
        </w:rPr>
      </w:pPr>
      <w:r w:rsidRPr="00CE0E04">
        <w:rPr>
          <w:b/>
          <w:i/>
          <w:sz w:val="22"/>
          <w:szCs w:val="22"/>
        </w:rPr>
        <w:t>2</w:t>
      </w:r>
      <w:r w:rsidR="00464B49" w:rsidRPr="00CE0E04">
        <w:rPr>
          <w:b/>
          <w:i/>
          <w:sz w:val="22"/>
          <w:szCs w:val="22"/>
        </w:rPr>
        <w:t>.3.2 - Droit d’information des personnes concernées</w:t>
      </w:r>
    </w:p>
    <w:p w14:paraId="14B2F8D1" w14:textId="4E4588B9" w:rsidR="00E602A2" w:rsidRPr="00CE0E04" w:rsidRDefault="00E27199" w:rsidP="00DE3600">
      <w:pPr>
        <w:spacing w:before="160"/>
        <w:jc w:val="both"/>
        <w:rPr>
          <w:sz w:val="22"/>
          <w:szCs w:val="22"/>
        </w:rPr>
      </w:pPr>
      <w:r w:rsidRPr="00CE0E04">
        <w:rPr>
          <w:sz w:val="22"/>
          <w:szCs w:val="22"/>
        </w:rPr>
        <w:t>Le titulair</w:t>
      </w:r>
      <w:r w:rsidR="00500C8C">
        <w:rPr>
          <w:sz w:val="22"/>
          <w:szCs w:val="22"/>
        </w:rPr>
        <w:t>e du marché</w:t>
      </w:r>
      <w:r w:rsidRPr="00CE0E04">
        <w:rPr>
          <w:sz w:val="22"/>
          <w:szCs w:val="22"/>
        </w:rPr>
        <w:t>, au moment de la collecte des données, doit fournir aux personnes concernées par les opérations de traitement, l’information relative aux traitements de données qu’il réalise. La formulation et le format de l’information doi</w:t>
      </w:r>
      <w:r w:rsidR="002D523D" w:rsidRPr="00CE0E04">
        <w:rPr>
          <w:sz w:val="22"/>
          <w:szCs w:val="22"/>
        </w:rPr>
        <w:t>ven</w:t>
      </w:r>
      <w:r w:rsidRPr="00CE0E04">
        <w:rPr>
          <w:sz w:val="22"/>
          <w:szCs w:val="22"/>
        </w:rPr>
        <w:t>t être convenu</w:t>
      </w:r>
      <w:r w:rsidR="002D523D" w:rsidRPr="00CE0E04">
        <w:rPr>
          <w:sz w:val="22"/>
          <w:szCs w:val="22"/>
        </w:rPr>
        <w:t>s</w:t>
      </w:r>
      <w:r w:rsidR="00500C8C">
        <w:rPr>
          <w:sz w:val="22"/>
          <w:szCs w:val="22"/>
        </w:rPr>
        <w:t xml:space="preserve"> avec</w:t>
      </w:r>
      <w:r w:rsidRPr="00CE0E04">
        <w:rPr>
          <w:sz w:val="22"/>
          <w:szCs w:val="22"/>
        </w:rPr>
        <w:t xml:space="preserve"> </w:t>
      </w:r>
      <w:r w:rsidR="00500C8C" w:rsidRPr="00500C8C">
        <w:rPr>
          <w:sz w:val="22"/>
          <w:szCs w:val="22"/>
        </w:rPr>
        <w:t xml:space="preserve">le responsable de traitement de </w:t>
      </w:r>
      <w:r w:rsidR="00A7115A">
        <w:rPr>
          <w:sz w:val="22"/>
          <w:szCs w:val="22"/>
        </w:rPr>
        <w:t>Nîmes Métropole</w:t>
      </w:r>
      <w:r w:rsidR="00500C8C">
        <w:rPr>
          <w:sz w:val="22"/>
          <w:szCs w:val="22"/>
        </w:rPr>
        <w:t xml:space="preserve">. </w:t>
      </w:r>
    </w:p>
    <w:p w14:paraId="310030CF" w14:textId="77777777" w:rsidR="00E602A2" w:rsidRPr="00CE0E04" w:rsidRDefault="00CB717F" w:rsidP="00E602A2">
      <w:pPr>
        <w:spacing w:before="160" w:after="160"/>
        <w:ind w:firstLine="708"/>
        <w:rPr>
          <w:b/>
          <w:i/>
          <w:sz w:val="22"/>
          <w:szCs w:val="22"/>
        </w:rPr>
      </w:pPr>
      <w:r w:rsidRPr="00CE0E04">
        <w:rPr>
          <w:b/>
          <w:i/>
          <w:sz w:val="22"/>
          <w:szCs w:val="22"/>
        </w:rPr>
        <w:t>2</w:t>
      </w:r>
      <w:r w:rsidR="00E602A2" w:rsidRPr="00CE0E04">
        <w:rPr>
          <w:b/>
          <w:i/>
          <w:sz w:val="22"/>
          <w:szCs w:val="22"/>
        </w:rPr>
        <w:t>.3.3 - Exercice du droit des personnes concernées</w:t>
      </w:r>
    </w:p>
    <w:p w14:paraId="6F5D4898" w14:textId="41306670" w:rsidR="00E602A2" w:rsidRPr="00CE0E04" w:rsidRDefault="00EC7EEA" w:rsidP="00E27199">
      <w:pPr>
        <w:spacing w:before="160" w:after="160"/>
        <w:jc w:val="both"/>
        <w:rPr>
          <w:sz w:val="22"/>
          <w:szCs w:val="22"/>
        </w:rPr>
      </w:pPr>
      <w:r w:rsidRPr="00CE0E04">
        <w:rPr>
          <w:sz w:val="22"/>
          <w:szCs w:val="22"/>
        </w:rPr>
        <w:t xml:space="preserve">Dans la mesure du possible, le </w:t>
      </w:r>
      <w:r w:rsidR="00500C8C">
        <w:rPr>
          <w:sz w:val="22"/>
          <w:szCs w:val="22"/>
        </w:rPr>
        <w:t xml:space="preserve">titulaire du marché </w:t>
      </w:r>
      <w:r w:rsidRPr="00CE0E04">
        <w:rPr>
          <w:sz w:val="22"/>
          <w:szCs w:val="22"/>
        </w:rPr>
        <w:t xml:space="preserve">doit aider </w:t>
      </w:r>
      <w:r w:rsidR="00A7115A">
        <w:rPr>
          <w:sz w:val="22"/>
          <w:szCs w:val="22"/>
        </w:rPr>
        <w:t>Nîmes Métropole</w:t>
      </w:r>
      <w:r w:rsidR="007221E8">
        <w:rPr>
          <w:sz w:val="22"/>
          <w:szCs w:val="22"/>
        </w:rPr>
        <w:t xml:space="preserve"> </w:t>
      </w:r>
      <w:r w:rsidR="00E27199" w:rsidRPr="00CE0E04">
        <w:rPr>
          <w:sz w:val="22"/>
          <w:szCs w:val="22"/>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w:t>
      </w:r>
    </w:p>
    <w:p w14:paraId="68B6CF6D" w14:textId="5C6D7D2D" w:rsidR="00E27199" w:rsidRPr="00CE0E04" w:rsidRDefault="00E27199" w:rsidP="00DE3600">
      <w:pPr>
        <w:spacing w:before="160"/>
        <w:jc w:val="both"/>
        <w:rPr>
          <w:sz w:val="22"/>
          <w:szCs w:val="22"/>
        </w:rPr>
      </w:pPr>
      <w:r w:rsidRPr="00CE0E04">
        <w:rPr>
          <w:sz w:val="22"/>
          <w:szCs w:val="22"/>
        </w:rPr>
        <w:t>Le titulair</w:t>
      </w:r>
      <w:r w:rsidR="00500C8C">
        <w:rPr>
          <w:sz w:val="22"/>
          <w:szCs w:val="22"/>
        </w:rPr>
        <w:t>e du marché</w:t>
      </w:r>
      <w:r w:rsidRPr="00CE0E04">
        <w:rPr>
          <w:sz w:val="22"/>
          <w:szCs w:val="22"/>
        </w:rPr>
        <w:t xml:space="preserve"> doit répond</w:t>
      </w:r>
      <w:r w:rsidR="00500C8C">
        <w:rPr>
          <w:sz w:val="22"/>
          <w:szCs w:val="22"/>
        </w:rPr>
        <w:t>re, au nom et pour le compte</w:t>
      </w:r>
      <w:r w:rsidR="00500C8C" w:rsidRPr="00500C8C">
        <w:t xml:space="preserve"> </w:t>
      </w:r>
      <w:r w:rsidR="00500C8C" w:rsidRPr="00500C8C">
        <w:rPr>
          <w:sz w:val="22"/>
          <w:szCs w:val="22"/>
        </w:rPr>
        <w:t xml:space="preserve">de </w:t>
      </w:r>
      <w:r w:rsidR="00A7115A">
        <w:rPr>
          <w:sz w:val="22"/>
          <w:szCs w:val="22"/>
        </w:rPr>
        <w:t>Nîmes Métropole</w:t>
      </w:r>
      <w:r w:rsidR="007221E8">
        <w:rPr>
          <w:sz w:val="22"/>
          <w:szCs w:val="22"/>
        </w:rPr>
        <w:t xml:space="preserve"> </w:t>
      </w:r>
      <w:r w:rsidRPr="00CE0E04">
        <w:rPr>
          <w:sz w:val="22"/>
          <w:szCs w:val="22"/>
        </w:rPr>
        <w:t xml:space="preserve">et, dans les délais prévus par le </w:t>
      </w:r>
      <w:r w:rsidR="004220B7" w:rsidRPr="00CE0E04">
        <w:rPr>
          <w:bCs/>
          <w:sz w:val="22"/>
          <w:szCs w:val="22"/>
        </w:rPr>
        <w:t>Règlement Général européen sur la Protection des Données personnelles</w:t>
      </w:r>
      <w:r w:rsidRPr="00CE0E04">
        <w:rPr>
          <w:sz w:val="22"/>
          <w:szCs w:val="22"/>
        </w:rPr>
        <w:t>, aux demandes des personnes concernées en cas d’exercice de leurs droits, s’agissant des données faisant l’objet de la sous-traitance prévue par l</w:t>
      </w:r>
      <w:r w:rsidR="00500C8C">
        <w:rPr>
          <w:sz w:val="22"/>
          <w:szCs w:val="22"/>
        </w:rPr>
        <w:t>e présent marché</w:t>
      </w:r>
      <w:r w:rsidRPr="00CE0E04">
        <w:rPr>
          <w:sz w:val="22"/>
          <w:szCs w:val="22"/>
        </w:rPr>
        <w:t>.</w:t>
      </w:r>
    </w:p>
    <w:p w14:paraId="48406B21" w14:textId="77777777" w:rsidR="00E602A2" w:rsidRPr="00CE0E04" w:rsidRDefault="00CB717F" w:rsidP="00E602A2">
      <w:pPr>
        <w:spacing w:before="160" w:after="160"/>
        <w:ind w:firstLine="708"/>
        <w:rPr>
          <w:b/>
          <w:i/>
          <w:sz w:val="22"/>
          <w:szCs w:val="22"/>
        </w:rPr>
      </w:pPr>
      <w:r w:rsidRPr="00CE0E04">
        <w:rPr>
          <w:b/>
          <w:i/>
          <w:sz w:val="22"/>
          <w:szCs w:val="22"/>
        </w:rPr>
        <w:t>2</w:t>
      </w:r>
      <w:r w:rsidR="00E602A2" w:rsidRPr="00CE0E04">
        <w:rPr>
          <w:b/>
          <w:i/>
          <w:sz w:val="22"/>
          <w:szCs w:val="22"/>
        </w:rPr>
        <w:t>.3.4 - Notification des violations de données à caractère personnel</w:t>
      </w:r>
    </w:p>
    <w:p w14:paraId="6A5AA55B" w14:textId="03BD6338" w:rsidR="00E602A2" w:rsidRPr="006714F5" w:rsidRDefault="00991234" w:rsidP="00991234">
      <w:pPr>
        <w:spacing w:before="160"/>
        <w:jc w:val="both"/>
      </w:pPr>
      <w:r w:rsidRPr="00CE0E04">
        <w:rPr>
          <w:sz w:val="22"/>
          <w:szCs w:val="22"/>
        </w:rPr>
        <w:t>Le titulaire</w:t>
      </w:r>
      <w:r w:rsidR="00500C8C">
        <w:rPr>
          <w:sz w:val="22"/>
          <w:szCs w:val="22"/>
        </w:rPr>
        <w:t xml:space="preserve"> du marché </w:t>
      </w:r>
      <w:r w:rsidRPr="00CE0E04">
        <w:rPr>
          <w:sz w:val="22"/>
          <w:szCs w:val="22"/>
        </w:rPr>
        <w:t>notifie</w:t>
      </w:r>
      <w:r w:rsidR="00500C8C" w:rsidRPr="00500C8C">
        <w:t xml:space="preserve"> </w:t>
      </w:r>
      <w:r w:rsidR="00500C8C">
        <w:rPr>
          <w:sz w:val="22"/>
          <w:szCs w:val="22"/>
        </w:rPr>
        <w:t xml:space="preserve">au </w:t>
      </w:r>
      <w:r w:rsidR="00500C8C" w:rsidRPr="00500C8C">
        <w:rPr>
          <w:sz w:val="22"/>
          <w:szCs w:val="22"/>
        </w:rPr>
        <w:t xml:space="preserve">responsable de traitement de </w:t>
      </w:r>
      <w:r w:rsidR="00A7115A">
        <w:rPr>
          <w:sz w:val="22"/>
          <w:szCs w:val="22"/>
        </w:rPr>
        <w:t>Nîmes Métropole</w:t>
      </w:r>
      <w:r w:rsidR="007221E8">
        <w:rPr>
          <w:sz w:val="22"/>
          <w:szCs w:val="22"/>
        </w:rPr>
        <w:t xml:space="preserve"> </w:t>
      </w:r>
      <w:r w:rsidR="004979E7">
        <w:rPr>
          <w:sz w:val="22"/>
          <w:szCs w:val="22"/>
        </w:rPr>
        <w:t xml:space="preserve">à l’adresse suivante : </w:t>
      </w:r>
      <w:hyperlink r:id="rId11" w:history="1">
        <w:r w:rsidR="006714F5" w:rsidRPr="00B1039F">
          <w:rPr>
            <w:rStyle w:val="Lienhypertexte"/>
          </w:rPr>
          <w:t>dpd@nimes</w:t>
        </w:r>
        <w:r w:rsidR="002E3277">
          <w:rPr>
            <w:rStyle w:val="Lienhypertexte"/>
          </w:rPr>
          <w:t>-metropole</w:t>
        </w:r>
        <w:r w:rsidR="006714F5" w:rsidRPr="00B1039F">
          <w:rPr>
            <w:rStyle w:val="Lienhypertexte"/>
          </w:rPr>
          <w:t>.fr</w:t>
        </w:r>
      </w:hyperlink>
      <w:r w:rsidRPr="00CE0E04">
        <w:rPr>
          <w:sz w:val="22"/>
          <w:szCs w:val="22"/>
        </w:rPr>
        <w:t xml:space="preserve"> toute violation de données à caractère personnel dans un délai maximal de 24 heures </w:t>
      </w:r>
      <w:r w:rsidR="00A44426" w:rsidRPr="00CE0E04">
        <w:rPr>
          <w:sz w:val="22"/>
          <w:szCs w:val="22"/>
        </w:rPr>
        <w:t xml:space="preserve">après en avoir eu connaissance </w:t>
      </w:r>
      <w:r w:rsidRPr="00CE0E04">
        <w:rPr>
          <w:sz w:val="22"/>
          <w:szCs w:val="22"/>
        </w:rPr>
        <w:t>par tous moyens.</w:t>
      </w:r>
    </w:p>
    <w:p w14:paraId="32868221" w14:textId="77777777" w:rsidR="005A3B6B" w:rsidRPr="00CE0E04" w:rsidRDefault="005A3B6B" w:rsidP="00B039A9">
      <w:pPr>
        <w:pStyle w:val="NormalWeb"/>
        <w:rPr>
          <w:sz w:val="22"/>
          <w:szCs w:val="22"/>
        </w:rPr>
      </w:pPr>
    </w:p>
    <w:p w14:paraId="6D3AFF4E" w14:textId="77777777" w:rsidR="00B039A9" w:rsidRPr="00CE0E04" w:rsidRDefault="00B039A9" w:rsidP="005A3B6B">
      <w:pPr>
        <w:pStyle w:val="NormalWeb"/>
        <w:spacing w:after="0"/>
        <w:rPr>
          <w:sz w:val="22"/>
          <w:szCs w:val="22"/>
        </w:rPr>
      </w:pPr>
      <w:r w:rsidRPr="00CE0E04">
        <w:rPr>
          <w:sz w:val="22"/>
          <w:szCs w:val="22"/>
        </w:rPr>
        <w:t>La notification au responsable de traitement contient au moins :</w:t>
      </w:r>
    </w:p>
    <w:p w14:paraId="0B6152F1" w14:textId="77777777" w:rsidR="00B039A9" w:rsidRPr="00CE0E04" w:rsidRDefault="00B039A9" w:rsidP="00494BF3">
      <w:pPr>
        <w:pStyle w:val="NormalWeb"/>
        <w:numPr>
          <w:ilvl w:val="0"/>
          <w:numId w:val="3"/>
        </w:numPr>
        <w:spacing w:after="0"/>
        <w:ind w:left="714" w:hanging="357"/>
        <w:jc w:val="both"/>
        <w:rPr>
          <w:sz w:val="22"/>
          <w:szCs w:val="22"/>
        </w:rPr>
      </w:pPr>
      <w:proofErr w:type="gramStart"/>
      <w:r w:rsidRPr="00CE0E04">
        <w:rPr>
          <w:sz w:val="22"/>
          <w:szCs w:val="22"/>
        </w:rPr>
        <w:t>la</w:t>
      </w:r>
      <w:proofErr w:type="gramEnd"/>
      <w:r w:rsidRPr="00CE0E04">
        <w:rPr>
          <w:sz w:val="22"/>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B7A7EA" w14:textId="77777777" w:rsidR="00B039A9" w:rsidRPr="00CE0E04" w:rsidRDefault="00B039A9" w:rsidP="00494BF3">
      <w:pPr>
        <w:numPr>
          <w:ilvl w:val="0"/>
          <w:numId w:val="7"/>
        </w:numPr>
        <w:ind w:left="714" w:hanging="357"/>
        <w:jc w:val="both"/>
        <w:rPr>
          <w:sz w:val="22"/>
          <w:szCs w:val="22"/>
        </w:rPr>
      </w:pPr>
      <w:proofErr w:type="gramStart"/>
      <w:r w:rsidRPr="00CE0E04">
        <w:rPr>
          <w:sz w:val="22"/>
          <w:szCs w:val="22"/>
        </w:rPr>
        <w:t>le</w:t>
      </w:r>
      <w:proofErr w:type="gramEnd"/>
      <w:r w:rsidRPr="00CE0E04">
        <w:rPr>
          <w:sz w:val="22"/>
          <w:szCs w:val="22"/>
        </w:rPr>
        <w:t xml:space="preserve"> nom et les coordonnées du délégué à la protection des données ou d'un autre point de contact auprès duquel des informations supplémentaires peuvent être obtenues ;</w:t>
      </w:r>
    </w:p>
    <w:p w14:paraId="33B196F9" w14:textId="77777777" w:rsidR="00B039A9" w:rsidRPr="00CE0E04" w:rsidRDefault="00B039A9" w:rsidP="00494BF3">
      <w:pPr>
        <w:numPr>
          <w:ilvl w:val="0"/>
          <w:numId w:val="7"/>
        </w:numPr>
        <w:ind w:left="714" w:hanging="357"/>
        <w:jc w:val="both"/>
        <w:rPr>
          <w:sz w:val="22"/>
          <w:szCs w:val="22"/>
        </w:rPr>
      </w:pPr>
      <w:proofErr w:type="gramStart"/>
      <w:r w:rsidRPr="00CE0E04">
        <w:rPr>
          <w:sz w:val="22"/>
          <w:szCs w:val="22"/>
        </w:rPr>
        <w:t>la</w:t>
      </w:r>
      <w:proofErr w:type="gramEnd"/>
      <w:r w:rsidRPr="00CE0E04">
        <w:rPr>
          <w:sz w:val="22"/>
          <w:szCs w:val="22"/>
        </w:rPr>
        <w:t xml:space="preserve"> description des conséquences probables de la violation de données à caractère personnel ;</w:t>
      </w:r>
    </w:p>
    <w:p w14:paraId="3EF99590" w14:textId="77777777" w:rsidR="00B039A9" w:rsidRPr="00CE0E04" w:rsidRDefault="00B039A9" w:rsidP="00494BF3">
      <w:pPr>
        <w:numPr>
          <w:ilvl w:val="0"/>
          <w:numId w:val="7"/>
        </w:numPr>
        <w:ind w:left="714" w:hanging="357"/>
        <w:jc w:val="both"/>
        <w:rPr>
          <w:sz w:val="22"/>
          <w:szCs w:val="22"/>
        </w:rPr>
      </w:pPr>
      <w:proofErr w:type="gramStart"/>
      <w:r w:rsidRPr="00CE0E04">
        <w:rPr>
          <w:sz w:val="22"/>
          <w:szCs w:val="22"/>
        </w:rPr>
        <w:t>la</w:t>
      </w:r>
      <w:proofErr w:type="gramEnd"/>
      <w:r w:rsidRPr="00CE0E04">
        <w:rPr>
          <w:sz w:val="22"/>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07EB9D9E" w14:textId="77777777" w:rsidR="005A3B6B" w:rsidRPr="00CE0E04" w:rsidRDefault="005A3B6B" w:rsidP="005A3B6B">
      <w:pPr>
        <w:ind w:left="714"/>
        <w:rPr>
          <w:sz w:val="22"/>
          <w:szCs w:val="22"/>
        </w:rPr>
      </w:pPr>
    </w:p>
    <w:p w14:paraId="750A63E1" w14:textId="77777777" w:rsidR="00B039A9" w:rsidRPr="00CE0E04" w:rsidRDefault="00B039A9" w:rsidP="00494BF3">
      <w:pPr>
        <w:pStyle w:val="NormalWeb"/>
        <w:jc w:val="both"/>
        <w:rPr>
          <w:sz w:val="22"/>
          <w:szCs w:val="22"/>
        </w:rPr>
      </w:pPr>
      <w:r w:rsidRPr="00CE0E04">
        <w:rPr>
          <w:sz w:val="22"/>
          <w:szCs w:val="22"/>
        </w:rPr>
        <w:t>Si, et dans la mesure où il n’est pas possible de fournir toutes ces informations en même temps, les informations peuvent être communiquées de manière échelonnée sans retard indu.</w:t>
      </w:r>
    </w:p>
    <w:p w14:paraId="2AA69265" w14:textId="2F90FC6A" w:rsidR="00991234" w:rsidRPr="00CE0E04" w:rsidRDefault="00991234" w:rsidP="00494BF3">
      <w:pPr>
        <w:jc w:val="both"/>
        <w:rPr>
          <w:sz w:val="22"/>
          <w:szCs w:val="22"/>
        </w:rPr>
      </w:pPr>
      <w:r w:rsidRPr="00CE0E04">
        <w:rPr>
          <w:sz w:val="22"/>
          <w:szCs w:val="22"/>
        </w:rPr>
        <w:t>Cette notification est accompagnée de toute documentation utile afin de permettre</w:t>
      </w:r>
      <w:r w:rsidR="00D810F1" w:rsidRPr="00D810F1">
        <w:t xml:space="preserve"> </w:t>
      </w:r>
      <w:r w:rsidR="004979E7">
        <w:t xml:space="preserve">au responsable </w:t>
      </w:r>
      <w:proofErr w:type="gramStart"/>
      <w:r w:rsidR="004979E7">
        <w:t xml:space="preserve">de </w:t>
      </w:r>
      <w:r w:rsidR="00D810F1">
        <w:t xml:space="preserve"> </w:t>
      </w:r>
      <w:r w:rsidR="00A7115A">
        <w:rPr>
          <w:sz w:val="22"/>
          <w:szCs w:val="22"/>
        </w:rPr>
        <w:t>Nîmes</w:t>
      </w:r>
      <w:proofErr w:type="gramEnd"/>
      <w:r w:rsidR="00A7115A">
        <w:rPr>
          <w:sz w:val="22"/>
          <w:szCs w:val="22"/>
        </w:rPr>
        <w:t xml:space="preserve"> Métropole</w:t>
      </w:r>
      <w:r w:rsidR="00D810F1">
        <w:rPr>
          <w:sz w:val="22"/>
          <w:szCs w:val="22"/>
        </w:rPr>
        <w:t>,</w:t>
      </w:r>
      <w:r w:rsidRPr="00CE0E04">
        <w:rPr>
          <w:sz w:val="22"/>
          <w:szCs w:val="22"/>
        </w:rPr>
        <w:t xml:space="preserve"> si nécessaire, de notifier cette violation à l’autorité de contrôle compétente.</w:t>
      </w:r>
    </w:p>
    <w:p w14:paraId="534AF6A5" w14:textId="77777777" w:rsidR="009245F8" w:rsidRPr="00CE0E04" w:rsidRDefault="00CB717F" w:rsidP="009245F8">
      <w:pPr>
        <w:spacing w:before="160" w:after="160"/>
        <w:ind w:firstLine="708"/>
        <w:rPr>
          <w:b/>
          <w:i/>
          <w:sz w:val="22"/>
          <w:szCs w:val="22"/>
        </w:rPr>
      </w:pPr>
      <w:r w:rsidRPr="00CE0E04">
        <w:rPr>
          <w:b/>
          <w:i/>
          <w:sz w:val="22"/>
          <w:szCs w:val="22"/>
        </w:rPr>
        <w:t>2</w:t>
      </w:r>
      <w:r w:rsidR="009245F8" w:rsidRPr="00CE0E04">
        <w:rPr>
          <w:b/>
          <w:i/>
          <w:sz w:val="22"/>
          <w:szCs w:val="22"/>
        </w:rPr>
        <w:t>.3.5 - Aide du sous-traitant dans le cadre du respect par le responsable de traitement de ses obligations</w:t>
      </w:r>
    </w:p>
    <w:p w14:paraId="7DE4FC7E" w14:textId="1D26A918" w:rsidR="009245F8" w:rsidRPr="00CE0E04" w:rsidRDefault="009245F8" w:rsidP="009245F8">
      <w:pPr>
        <w:spacing w:before="160"/>
        <w:jc w:val="both"/>
        <w:rPr>
          <w:sz w:val="22"/>
          <w:szCs w:val="22"/>
        </w:rPr>
      </w:pPr>
      <w:r w:rsidRPr="00CE0E04">
        <w:rPr>
          <w:sz w:val="22"/>
          <w:szCs w:val="22"/>
        </w:rPr>
        <w:t>En cas de nécessité, le titulair</w:t>
      </w:r>
      <w:r w:rsidR="00C17445">
        <w:rPr>
          <w:sz w:val="22"/>
          <w:szCs w:val="22"/>
        </w:rPr>
        <w:t>e du marché</w:t>
      </w:r>
      <w:r w:rsidRPr="00CE0E04">
        <w:rPr>
          <w:sz w:val="22"/>
          <w:szCs w:val="22"/>
        </w:rPr>
        <w:t xml:space="preserve"> aide </w:t>
      </w:r>
      <w:r w:rsidR="00A7115A">
        <w:rPr>
          <w:sz w:val="22"/>
          <w:szCs w:val="22"/>
        </w:rPr>
        <w:t>Nîmes Métropole</w:t>
      </w:r>
      <w:r w:rsidR="00757A4D" w:rsidRPr="00CE0E04">
        <w:rPr>
          <w:sz w:val="22"/>
          <w:szCs w:val="22"/>
        </w:rPr>
        <w:t xml:space="preserve"> pour</w:t>
      </w:r>
      <w:r w:rsidRPr="00CE0E04">
        <w:rPr>
          <w:sz w:val="22"/>
          <w:szCs w:val="22"/>
        </w:rPr>
        <w:t xml:space="preserve"> la réalisation d’analyses d’impact relative à la protection des données ainsi que pour la réalisation de la consultation préalable de l’autorité de contrôle.</w:t>
      </w:r>
    </w:p>
    <w:p w14:paraId="54B764D5" w14:textId="77777777" w:rsidR="00B66AC2" w:rsidRPr="00CE0E04" w:rsidRDefault="00CB717F" w:rsidP="00B66AC2">
      <w:pPr>
        <w:spacing w:before="160" w:after="160"/>
        <w:ind w:firstLine="708"/>
        <w:rPr>
          <w:b/>
          <w:i/>
          <w:sz w:val="22"/>
          <w:szCs w:val="22"/>
        </w:rPr>
      </w:pPr>
      <w:r w:rsidRPr="00CE0E04">
        <w:rPr>
          <w:b/>
          <w:i/>
          <w:sz w:val="22"/>
          <w:szCs w:val="22"/>
        </w:rPr>
        <w:t>2</w:t>
      </w:r>
      <w:r w:rsidR="00B66AC2" w:rsidRPr="00CE0E04">
        <w:rPr>
          <w:b/>
          <w:i/>
          <w:sz w:val="22"/>
          <w:szCs w:val="22"/>
        </w:rPr>
        <w:t>.3.</w:t>
      </w:r>
      <w:r w:rsidR="009245F8" w:rsidRPr="00CE0E04">
        <w:rPr>
          <w:b/>
          <w:i/>
          <w:sz w:val="22"/>
          <w:szCs w:val="22"/>
        </w:rPr>
        <w:t>6</w:t>
      </w:r>
      <w:r w:rsidR="00B66AC2" w:rsidRPr="00CE0E04">
        <w:rPr>
          <w:b/>
          <w:i/>
          <w:sz w:val="22"/>
          <w:szCs w:val="22"/>
        </w:rPr>
        <w:t xml:space="preserve"> - Mesures de sécurité</w:t>
      </w:r>
    </w:p>
    <w:p w14:paraId="1AA43159" w14:textId="289BF2E2" w:rsidR="00B66AC2" w:rsidRPr="00CE0E04" w:rsidRDefault="00B66AC2" w:rsidP="00AC1C3F">
      <w:pPr>
        <w:jc w:val="both"/>
        <w:rPr>
          <w:sz w:val="22"/>
          <w:szCs w:val="22"/>
        </w:rPr>
      </w:pPr>
      <w:r w:rsidRPr="00CE0E04">
        <w:rPr>
          <w:sz w:val="22"/>
          <w:szCs w:val="22"/>
        </w:rPr>
        <w:t>Le titulair</w:t>
      </w:r>
      <w:r w:rsidR="00113926">
        <w:rPr>
          <w:sz w:val="22"/>
          <w:szCs w:val="22"/>
        </w:rPr>
        <w:t>e du marché</w:t>
      </w:r>
      <w:r w:rsidRPr="00CE0E04">
        <w:rPr>
          <w:sz w:val="22"/>
          <w:szCs w:val="22"/>
        </w:rPr>
        <w:t xml:space="preserve"> </w:t>
      </w:r>
      <w:r w:rsidR="00AC1C3F" w:rsidRPr="00CE0E04">
        <w:rPr>
          <w:sz w:val="22"/>
          <w:szCs w:val="22"/>
        </w:rPr>
        <w:t>s’engage à mettre en œuvre les mesures de sécurité suivantes :</w:t>
      </w:r>
    </w:p>
    <w:p w14:paraId="2805E160" w14:textId="77777777" w:rsidR="00AC1C3F" w:rsidRPr="00CE0E04" w:rsidRDefault="00AC1C3F" w:rsidP="00AC1C3F">
      <w:pPr>
        <w:pStyle w:val="Paragraphedeliste"/>
        <w:numPr>
          <w:ilvl w:val="0"/>
          <w:numId w:val="3"/>
        </w:numPr>
        <w:jc w:val="both"/>
        <w:rPr>
          <w:sz w:val="22"/>
          <w:szCs w:val="22"/>
        </w:rPr>
      </w:pPr>
      <w:proofErr w:type="gramStart"/>
      <w:r w:rsidRPr="00CE0E04">
        <w:rPr>
          <w:sz w:val="22"/>
          <w:szCs w:val="22"/>
        </w:rPr>
        <w:lastRenderedPageBreak/>
        <w:t>la</w:t>
      </w:r>
      <w:proofErr w:type="gramEnd"/>
      <w:r w:rsidRPr="00CE0E04">
        <w:rPr>
          <w:sz w:val="22"/>
          <w:szCs w:val="22"/>
        </w:rPr>
        <w:t xml:space="preserve"> </w:t>
      </w:r>
      <w:proofErr w:type="spellStart"/>
      <w:r w:rsidRPr="00CE0E04">
        <w:rPr>
          <w:sz w:val="22"/>
          <w:szCs w:val="22"/>
        </w:rPr>
        <w:t>pseudonymisation</w:t>
      </w:r>
      <w:proofErr w:type="spellEnd"/>
      <w:r w:rsidRPr="00CE0E04">
        <w:rPr>
          <w:sz w:val="22"/>
          <w:szCs w:val="22"/>
        </w:rPr>
        <w:t xml:space="preserve"> et le chiffrement des données à caractère personnel ;</w:t>
      </w:r>
    </w:p>
    <w:p w14:paraId="04A3E2A4" w14:textId="77777777" w:rsidR="00AC1C3F" w:rsidRPr="00CE0E04" w:rsidRDefault="00AC1C3F" w:rsidP="00AC1C3F">
      <w:pPr>
        <w:pStyle w:val="Paragraphedeliste"/>
        <w:numPr>
          <w:ilvl w:val="0"/>
          <w:numId w:val="3"/>
        </w:numPr>
        <w:jc w:val="both"/>
        <w:rPr>
          <w:sz w:val="22"/>
          <w:szCs w:val="22"/>
        </w:rPr>
      </w:pPr>
      <w:proofErr w:type="gramStart"/>
      <w:r w:rsidRPr="00CE0E04">
        <w:rPr>
          <w:sz w:val="22"/>
          <w:szCs w:val="22"/>
        </w:rPr>
        <w:t>les</w:t>
      </w:r>
      <w:proofErr w:type="gramEnd"/>
      <w:r w:rsidRPr="00CE0E04">
        <w:rPr>
          <w:sz w:val="22"/>
          <w:szCs w:val="22"/>
        </w:rPr>
        <w:t xml:space="preserve"> moyens </w:t>
      </w:r>
      <w:r w:rsidR="00E507C4" w:rsidRPr="00CE0E04">
        <w:rPr>
          <w:sz w:val="22"/>
          <w:szCs w:val="22"/>
        </w:rPr>
        <w:t>permettant</w:t>
      </w:r>
      <w:r w:rsidR="00DE3600" w:rsidRPr="00CE0E04">
        <w:rPr>
          <w:sz w:val="22"/>
          <w:szCs w:val="22"/>
        </w:rPr>
        <w:t xml:space="preserve"> de garantir la confidentialité, l’intégrité, la disponibilité et la résilience constantes des systèmes et des services de traitement ;</w:t>
      </w:r>
    </w:p>
    <w:p w14:paraId="1E3A5AFD" w14:textId="77777777" w:rsidR="00DE3600" w:rsidRPr="00CE0E04" w:rsidRDefault="00DE3600" w:rsidP="00AC1C3F">
      <w:pPr>
        <w:pStyle w:val="Paragraphedeliste"/>
        <w:numPr>
          <w:ilvl w:val="0"/>
          <w:numId w:val="3"/>
        </w:numPr>
        <w:jc w:val="both"/>
        <w:rPr>
          <w:sz w:val="22"/>
          <w:szCs w:val="22"/>
        </w:rPr>
      </w:pPr>
      <w:proofErr w:type="gramStart"/>
      <w:r w:rsidRPr="00CE0E04">
        <w:rPr>
          <w:sz w:val="22"/>
          <w:szCs w:val="22"/>
        </w:rPr>
        <w:t>les</w:t>
      </w:r>
      <w:proofErr w:type="gramEnd"/>
      <w:r w:rsidRPr="00CE0E04">
        <w:rPr>
          <w:sz w:val="22"/>
          <w:szCs w:val="22"/>
        </w:rPr>
        <w:t xml:space="preserve"> moyens permettant de rétablir la disponibilité des données à caractère personnel et l’accès à celles-ci dans les délais appropriés en cas d’incident physique ou technique ;</w:t>
      </w:r>
    </w:p>
    <w:p w14:paraId="3FC1523C" w14:textId="77777777" w:rsidR="00DE3600" w:rsidRPr="00CE0E04" w:rsidRDefault="00DE3600" w:rsidP="00AC1C3F">
      <w:pPr>
        <w:pStyle w:val="Paragraphedeliste"/>
        <w:numPr>
          <w:ilvl w:val="0"/>
          <w:numId w:val="3"/>
        </w:numPr>
        <w:jc w:val="both"/>
        <w:rPr>
          <w:sz w:val="22"/>
          <w:szCs w:val="22"/>
        </w:rPr>
      </w:pPr>
      <w:proofErr w:type="gramStart"/>
      <w:r w:rsidRPr="00CE0E04">
        <w:rPr>
          <w:sz w:val="22"/>
          <w:szCs w:val="22"/>
        </w:rPr>
        <w:t>une</w:t>
      </w:r>
      <w:proofErr w:type="gramEnd"/>
      <w:r w:rsidRPr="00CE0E04">
        <w:rPr>
          <w:sz w:val="22"/>
          <w:szCs w:val="22"/>
        </w:rPr>
        <w:t xml:space="preserve"> procédure visant à tester, à analyser et à évaluer régulièrement l’efficacité des mesures techniques et organisationnelles pour assurer la sécurité du traitement.</w:t>
      </w:r>
    </w:p>
    <w:p w14:paraId="767C95B8" w14:textId="77777777" w:rsidR="00D57228" w:rsidRPr="00CE0E04" w:rsidRDefault="00CB717F" w:rsidP="00D57228">
      <w:pPr>
        <w:spacing w:before="160" w:after="160"/>
        <w:ind w:left="360" w:firstLine="348"/>
        <w:rPr>
          <w:b/>
          <w:i/>
          <w:sz w:val="22"/>
          <w:szCs w:val="22"/>
        </w:rPr>
      </w:pPr>
      <w:r w:rsidRPr="00CE0E04">
        <w:rPr>
          <w:b/>
          <w:i/>
          <w:sz w:val="22"/>
          <w:szCs w:val="22"/>
        </w:rPr>
        <w:t>2</w:t>
      </w:r>
      <w:r w:rsidR="00D57228" w:rsidRPr="00CE0E04">
        <w:rPr>
          <w:b/>
          <w:i/>
          <w:sz w:val="22"/>
          <w:szCs w:val="22"/>
        </w:rPr>
        <w:t>.3.7 - Sort des données</w:t>
      </w:r>
    </w:p>
    <w:p w14:paraId="2488B074" w14:textId="38C84BC4" w:rsidR="002D523D" w:rsidRPr="00CE0E04" w:rsidRDefault="00D57228" w:rsidP="002D523D">
      <w:pPr>
        <w:jc w:val="both"/>
        <w:rPr>
          <w:sz w:val="22"/>
          <w:szCs w:val="22"/>
        </w:rPr>
      </w:pPr>
      <w:r w:rsidRPr="00CE0E04">
        <w:rPr>
          <w:sz w:val="22"/>
          <w:szCs w:val="22"/>
        </w:rPr>
        <w:t>Au terme de la prestation de services relatifs au traitement de ces données</w:t>
      </w:r>
      <w:r w:rsidR="00113926">
        <w:rPr>
          <w:sz w:val="22"/>
          <w:szCs w:val="22"/>
        </w:rPr>
        <w:t xml:space="preserve">, le titulaire du marché </w:t>
      </w:r>
      <w:r w:rsidR="005C5F1F" w:rsidRPr="00CE0E04">
        <w:rPr>
          <w:sz w:val="22"/>
          <w:szCs w:val="22"/>
        </w:rPr>
        <w:t xml:space="preserve">s’engage à : </w:t>
      </w:r>
    </w:p>
    <w:p w14:paraId="2AE60851" w14:textId="77777777" w:rsidR="005C5F1F" w:rsidRPr="00494BF3" w:rsidRDefault="00494BF3" w:rsidP="00494BF3">
      <w:pPr>
        <w:jc w:val="both"/>
        <w:rPr>
          <w:sz w:val="22"/>
          <w:szCs w:val="22"/>
        </w:rPr>
      </w:pPr>
      <w:r w:rsidRPr="008101B9">
        <w:rPr>
          <w:sz w:val="22"/>
          <w:szCs w:val="22"/>
          <w:highlight w:val="black"/>
        </w:rPr>
        <w:sym w:font="Wingdings 2" w:char="F02A"/>
      </w:r>
      <w:r>
        <w:rPr>
          <w:sz w:val="22"/>
          <w:szCs w:val="22"/>
        </w:rPr>
        <w:t xml:space="preserve"> </w:t>
      </w:r>
      <w:proofErr w:type="gramStart"/>
      <w:r w:rsidR="005C5F1F" w:rsidRPr="00494BF3">
        <w:rPr>
          <w:sz w:val="22"/>
          <w:szCs w:val="22"/>
        </w:rPr>
        <w:t>détruir</w:t>
      </w:r>
      <w:r w:rsidR="00D57228" w:rsidRPr="00494BF3">
        <w:rPr>
          <w:sz w:val="22"/>
          <w:szCs w:val="22"/>
        </w:rPr>
        <w:t>e</w:t>
      </w:r>
      <w:proofErr w:type="gramEnd"/>
      <w:r w:rsidR="00D57228" w:rsidRPr="00494BF3">
        <w:rPr>
          <w:sz w:val="22"/>
          <w:szCs w:val="22"/>
        </w:rPr>
        <w:t xml:space="preserve"> toutes les données à caractère personnel</w:t>
      </w:r>
      <w:r>
        <w:rPr>
          <w:sz w:val="22"/>
          <w:szCs w:val="22"/>
        </w:rPr>
        <w:t>.</w:t>
      </w:r>
      <w:r w:rsidR="00D57228" w:rsidRPr="00494BF3">
        <w:rPr>
          <w:sz w:val="22"/>
          <w:szCs w:val="22"/>
        </w:rPr>
        <w:t xml:space="preserve"> </w:t>
      </w:r>
    </w:p>
    <w:p w14:paraId="55D9CB6A" w14:textId="4CF1D511" w:rsidR="00D57228" w:rsidRPr="00F76695" w:rsidRDefault="006D39EE" w:rsidP="00494BF3">
      <w:pPr>
        <w:jc w:val="both"/>
        <w:rPr>
          <w:color w:val="FF0000"/>
          <w:sz w:val="22"/>
          <w:szCs w:val="22"/>
        </w:rPr>
      </w:pPr>
      <w:r w:rsidRPr="00B179B7">
        <w:rPr>
          <w:sz w:val="22"/>
          <w:szCs w:val="22"/>
        </w:rPr>
        <w:sym w:font="Wingdings 2" w:char="F02A"/>
      </w:r>
      <w:r w:rsidR="00494BF3">
        <w:rPr>
          <w:sz w:val="22"/>
          <w:szCs w:val="22"/>
        </w:rPr>
        <w:t xml:space="preserve"> </w:t>
      </w:r>
      <w:proofErr w:type="gramStart"/>
      <w:r w:rsidR="00D57228" w:rsidRPr="006D39EE">
        <w:rPr>
          <w:sz w:val="22"/>
          <w:szCs w:val="22"/>
        </w:rPr>
        <w:t>renvoyer</w:t>
      </w:r>
      <w:proofErr w:type="gramEnd"/>
      <w:r w:rsidR="00D57228" w:rsidRPr="006D39EE">
        <w:rPr>
          <w:sz w:val="22"/>
          <w:szCs w:val="22"/>
        </w:rPr>
        <w:t xml:space="preserve"> toutes les données à caractère personnel</w:t>
      </w:r>
      <w:r w:rsidR="00113926" w:rsidRPr="006D39EE">
        <w:rPr>
          <w:sz w:val="22"/>
          <w:szCs w:val="22"/>
        </w:rPr>
        <w:t xml:space="preserve"> à</w:t>
      </w:r>
      <w:r w:rsidR="00D57228" w:rsidRPr="006D39EE">
        <w:rPr>
          <w:sz w:val="22"/>
          <w:szCs w:val="22"/>
        </w:rPr>
        <w:t xml:space="preserve"> </w:t>
      </w:r>
      <w:r w:rsidR="00A7115A" w:rsidRPr="006D39EE">
        <w:rPr>
          <w:sz w:val="22"/>
          <w:szCs w:val="22"/>
        </w:rPr>
        <w:t xml:space="preserve">Nîmes </w:t>
      </w:r>
      <w:proofErr w:type="gramStart"/>
      <w:r w:rsidR="00A7115A" w:rsidRPr="006D39EE">
        <w:rPr>
          <w:sz w:val="22"/>
          <w:szCs w:val="22"/>
        </w:rPr>
        <w:t>Métropole</w:t>
      </w:r>
      <w:r w:rsidR="00113926" w:rsidRPr="006D39EE">
        <w:rPr>
          <w:sz w:val="22"/>
          <w:szCs w:val="22"/>
        </w:rPr>
        <w:t xml:space="preserve"> </w:t>
      </w:r>
      <w:r w:rsidR="00494BF3" w:rsidRPr="00F76695">
        <w:rPr>
          <w:color w:val="FF0000"/>
          <w:sz w:val="22"/>
          <w:szCs w:val="22"/>
        </w:rPr>
        <w:t>.</w:t>
      </w:r>
      <w:proofErr w:type="gramEnd"/>
      <w:r w:rsidR="005C5F1F" w:rsidRPr="00F76695">
        <w:rPr>
          <w:color w:val="FF0000"/>
          <w:sz w:val="22"/>
          <w:szCs w:val="22"/>
        </w:rPr>
        <w:t xml:space="preserve"> </w:t>
      </w:r>
    </w:p>
    <w:p w14:paraId="61040EFC" w14:textId="2F35574B" w:rsidR="00494BF3" w:rsidRDefault="00494BF3" w:rsidP="00494BF3">
      <w:pPr>
        <w:jc w:val="both"/>
        <w:rPr>
          <w:sz w:val="22"/>
          <w:szCs w:val="22"/>
        </w:rPr>
      </w:pPr>
      <w:r>
        <w:rPr>
          <w:sz w:val="22"/>
          <w:szCs w:val="22"/>
        </w:rPr>
        <w:sym w:font="Wingdings 2" w:char="F02A"/>
      </w:r>
      <w:r>
        <w:rPr>
          <w:sz w:val="22"/>
          <w:szCs w:val="22"/>
        </w:rPr>
        <w:t xml:space="preserve"> </w:t>
      </w:r>
      <w:proofErr w:type="gramStart"/>
      <w:r w:rsidR="005C5F1F" w:rsidRPr="00494BF3">
        <w:rPr>
          <w:sz w:val="22"/>
          <w:szCs w:val="22"/>
        </w:rPr>
        <w:t>renvoyer</w:t>
      </w:r>
      <w:proofErr w:type="gramEnd"/>
      <w:r w:rsidR="005C5F1F" w:rsidRPr="00494BF3">
        <w:rPr>
          <w:sz w:val="22"/>
          <w:szCs w:val="22"/>
        </w:rPr>
        <w:t xml:space="preserve"> les données à caractère personnel au sous-traitant désigné par </w:t>
      </w:r>
      <w:r w:rsidR="00A7115A">
        <w:rPr>
          <w:sz w:val="22"/>
          <w:szCs w:val="22"/>
        </w:rPr>
        <w:t>Nîmes Métropole</w:t>
      </w:r>
    </w:p>
    <w:p w14:paraId="25689359" w14:textId="77777777" w:rsidR="002668C5" w:rsidRPr="00494BF3" w:rsidRDefault="002668C5" w:rsidP="00494BF3">
      <w:pPr>
        <w:jc w:val="both"/>
        <w:rPr>
          <w:sz w:val="22"/>
          <w:szCs w:val="22"/>
        </w:rPr>
      </w:pPr>
    </w:p>
    <w:p w14:paraId="73BFBFF9" w14:textId="4788105C" w:rsidR="005C5F1F" w:rsidRDefault="005C5F1F" w:rsidP="005C5F1F">
      <w:pPr>
        <w:jc w:val="both"/>
        <w:rPr>
          <w:sz w:val="22"/>
          <w:szCs w:val="22"/>
        </w:rPr>
      </w:pPr>
      <w:r w:rsidRPr="00CE0E04">
        <w:rPr>
          <w:sz w:val="22"/>
          <w:szCs w:val="22"/>
        </w:rPr>
        <w:t xml:space="preserve">Le renvoi doit s’accompagner de la destruction de toutes les copies existantes, dans les systèmes d’information du </w:t>
      </w:r>
      <w:r w:rsidR="004220B7" w:rsidRPr="00CE0E04">
        <w:rPr>
          <w:sz w:val="22"/>
          <w:szCs w:val="22"/>
        </w:rPr>
        <w:t>titulaire du marché ou de l’accord-cadre</w:t>
      </w:r>
      <w:r w:rsidRPr="00CE0E04">
        <w:rPr>
          <w:sz w:val="22"/>
          <w:szCs w:val="22"/>
        </w:rPr>
        <w:t xml:space="preserve">. Une fois détruites, le </w:t>
      </w:r>
      <w:r w:rsidR="004220B7" w:rsidRPr="00CE0E04">
        <w:rPr>
          <w:sz w:val="22"/>
          <w:szCs w:val="22"/>
        </w:rPr>
        <w:t xml:space="preserve">titulaire du marché </w:t>
      </w:r>
      <w:r w:rsidRPr="00CE0E04">
        <w:rPr>
          <w:sz w:val="22"/>
          <w:szCs w:val="22"/>
        </w:rPr>
        <w:t xml:space="preserve">doit justifier par écrit de la destruction. </w:t>
      </w:r>
    </w:p>
    <w:p w14:paraId="084D3640" w14:textId="77777777" w:rsidR="00EE701E" w:rsidRPr="00CE0E04" w:rsidRDefault="00EE701E" w:rsidP="005C5F1F">
      <w:pPr>
        <w:jc w:val="both"/>
        <w:rPr>
          <w:sz w:val="22"/>
          <w:szCs w:val="22"/>
        </w:rPr>
      </w:pPr>
    </w:p>
    <w:p w14:paraId="1E3498EA" w14:textId="77777777" w:rsidR="00E27199" w:rsidRPr="00CE0E04" w:rsidRDefault="00CB717F" w:rsidP="00E27199">
      <w:pPr>
        <w:spacing w:before="160" w:after="160"/>
        <w:ind w:firstLine="708"/>
        <w:rPr>
          <w:b/>
          <w:i/>
          <w:sz w:val="22"/>
          <w:szCs w:val="22"/>
        </w:rPr>
      </w:pPr>
      <w:r w:rsidRPr="00CE0E04">
        <w:rPr>
          <w:b/>
          <w:i/>
          <w:sz w:val="22"/>
          <w:szCs w:val="22"/>
        </w:rPr>
        <w:t>2</w:t>
      </w:r>
      <w:r w:rsidR="00E27199" w:rsidRPr="00CE0E04">
        <w:rPr>
          <w:b/>
          <w:i/>
          <w:sz w:val="22"/>
          <w:szCs w:val="22"/>
        </w:rPr>
        <w:t>.3.</w:t>
      </w:r>
      <w:r w:rsidR="00D57228" w:rsidRPr="00CE0E04">
        <w:rPr>
          <w:b/>
          <w:i/>
          <w:sz w:val="22"/>
          <w:szCs w:val="22"/>
        </w:rPr>
        <w:t>8</w:t>
      </w:r>
      <w:r w:rsidR="00E27199" w:rsidRPr="00CE0E04">
        <w:rPr>
          <w:b/>
          <w:i/>
          <w:sz w:val="22"/>
          <w:szCs w:val="22"/>
        </w:rPr>
        <w:t xml:space="preserve"> - Délégué à la protection des données</w:t>
      </w:r>
    </w:p>
    <w:p w14:paraId="62DAFA62" w14:textId="5E712907" w:rsidR="00E27199" w:rsidRPr="00CE0E04" w:rsidRDefault="00E27199" w:rsidP="00E27199">
      <w:pPr>
        <w:jc w:val="both"/>
        <w:rPr>
          <w:sz w:val="22"/>
          <w:szCs w:val="22"/>
        </w:rPr>
      </w:pPr>
      <w:r w:rsidRPr="00CE0E04">
        <w:rPr>
          <w:sz w:val="22"/>
          <w:szCs w:val="22"/>
        </w:rPr>
        <w:t>Le titulaire du marché communique</w:t>
      </w:r>
      <w:r w:rsidR="00113926" w:rsidRPr="00113926">
        <w:t xml:space="preserve"> </w:t>
      </w:r>
      <w:r w:rsidR="00113926">
        <w:t xml:space="preserve">à </w:t>
      </w:r>
      <w:r w:rsidR="00A7115A">
        <w:rPr>
          <w:sz w:val="22"/>
          <w:szCs w:val="22"/>
        </w:rPr>
        <w:t>Nîmes Métropole</w:t>
      </w:r>
      <w:r w:rsidR="00757A4D" w:rsidRPr="00CE0E04">
        <w:rPr>
          <w:sz w:val="22"/>
          <w:szCs w:val="22"/>
        </w:rPr>
        <w:t xml:space="preserve"> le</w:t>
      </w:r>
      <w:r w:rsidRPr="00CE0E04">
        <w:rPr>
          <w:sz w:val="22"/>
          <w:szCs w:val="22"/>
        </w:rPr>
        <w:t xml:space="preserve"> nom et les coordonnées de son délégué à la protection des données, s’il en a désigné un conformément à l’article 37 du </w:t>
      </w:r>
      <w:r w:rsidR="004220B7" w:rsidRPr="00CE0E04">
        <w:rPr>
          <w:bCs/>
          <w:sz w:val="22"/>
          <w:szCs w:val="22"/>
        </w:rPr>
        <w:t>Règlement Général européen sur la Protection des Données personnelles</w:t>
      </w:r>
      <w:r w:rsidRPr="00CE0E04">
        <w:rPr>
          <w:sz w:val="22"/>
          <w:szCs w:val="22"/>
        </w:rPr>
        <w:t>.</w:t>
      </w:r>
    </w:p>
    <w:p w14:paraId="05C47658" w14:textId="77777777" w:rsidR="009245F8" w:rsidRPr="00CE0E04" w:rsidRDefault="00CB717F" w:rsidP="009245F8">
      <w:pPr>
        <w:spacing w:before="160" w:after="160"/>
        <w:ind w:firstLine="708"/>
        <w:rPr>
          <w:b/>
          <w:i/>
          <w:sz w:val="22"/>
          <w:szCs w:val="22"/>
        </w:rPr>
      </w:pPr>
      <w:r w:rsidRPr="00CE0E04">
        <w:rPr>
          <w:b/>
          <w:i/>
          <w:sz w:val="22"/>
          <w:szCs w:val="22"/>
        </w:rPr>
        <w:t>2</w:t>
      </w:r>
      <w:r w:rsidR="009245F8" w:rsidRPr="00CE0E04">
        <w:rPr>
          <w:b/>
          <w:i/>
          <w:sz w:val="22"/>
          <w:szCs w:val="22"/>
        </w:rPr>
        <w:t>.3.</w:t>
      </w:r>
      <w:r w:rsidR="00D57228" w:rsidRPr="00CE0E04">
        <w:rPr>
          <w:b/>
          <w:i/>
          <w:sz w:val="22"/>
          <w:szCs w:val="22"/>
        </w:rPr>
        <w:t>9</w:t>
      </w:r>
      <w:r w:rsidR="009245F8" w:rsidRPr="00CE0E04">
        <w:rPr>
          <w:b/>
          <w:i/>
          <w:sz w:val="22"/>
          <w:szCs w:val="22"/>
        </w:rPr>
        <w:t xml:space="preserve"> </w:t>
      </w:r>
      <w:r w:rsidR="00386CC0" w:rsidRPr="00CE0E04">
        <w:rPr>
          <w:b/>
          <w:i/>
          <w:sz w:val="22"/>
          <w:szCs w:val="22"/>
        </w:rPr>
        <w:t>-</w:t>
      </w:r>
      <w:r w:rsidR="009245F8" w:rsidRPr="00CE0E04">
        <w:rPr>
          <w:b/>
          <w:i/>
          <w:sz w:val="22"/>
          <w:szCs w:val="22"/>
        </w:rPr>
        <w:t xml:space="preserve"> </w:t>
      </w:r>
      <w:r w:rsidR="00386CC0" w:rsidRPr="00CE0E04">
        <w:rPr>
          <w:b/>
          <w:i/>
          <w:sz w:val="22"/>
          <w:szCs w:val="22"/>
        </w:rPr>
        <w:t>Registre des catégories d’activités de traitement</w:t>
      </w:r>
    </w:p>
    <w:p w14:paraId="5CFCC14B" w14:textId="4C7511B7" w:rsidR="009245F8" w:rsidRPr="00CE0E04" w:rsidRDefault="009245F8" w:rsidP="009245F8">
      <w:pPr>
        <w:jc w:val="both"/>
        <w:rPr>
          <w:sz w:val="22"/>
          <w:szCs w:val="22"/>
        </w:rPr>
      </w:pPr>
      <w:r w:rsidRPr="00CE0E04">
        <w:rPr>
          <w:sz w:val="22"/>
          <w:szCs w:val="22"/>
        </w:rPr>
        <w:t xml:space="preserve">Le titulaire du marché </w:t>
      </w:r>
      <w:r w:rsidR="00386CC0" w:rsidRPr="00CE0E04">
        <w:rPr>
          <w:sz w:val="22"/>
          <w:szCs w:val="22"/>
        </w:rPr>
        <w:t xml:space="preserve">déclare tenir par écrit un registre de toutes les catégories d’activité de traitement effectuées pour le compte </w:t>
      </w:r>
      <w:r w:rsidR="004979E7">
        <w:rPr>
          <w:sz w:val="22"/>
          <w:szCs w:val="22"/>
        </w:rPr>
        <w:t xml:space="preserve">de </w:t>
      </w:r>
      <w:r w:rsidR="00A7115A">
        <w:rPr>
          <w:sz w:val="22"/>
          <w:szCs w:val="22"/>
        </w:rPr>
        <w:t>Nîmes Métropole</w:t>
      </w:r>
      <w:r w:rsidR="00757A4D" w:rsidRPr="00CE0E04">
        <w:rPr>
          <w:sz w:val="22"/>
          <w:szCs w:val="22"/>
        </w:rPr>
        <w:t xml:space="preserve"> comprenant</w:t>
      </w:r>
      <w:r w:rsidR="00386CC0" w:rsidRPr="00CE0E04">
        <w:rPr>
          <w:sz w:val="22"/>
          <w:szCs w:val="22"/>
        </w:rPr>
        <w:t> :</w:t>
      </w:r>
    </w:p>
    <w:p w14:paraId="67904458" w14:textId="19678D83" w:rsidR="00464B49" w:rsidRPr="00CE0E04" w:rsidRDefault="00386CC0" w:rsidP="004979E7">
      <w:pPr>
        <w:pStyle w:val="Paragraphedeliste"/>
        <w:numPr>
          <w:ilvl w:val="0"/>
          <w:numId w:val="5"/>
        </w:numPr>
        <w:jc w:val="both"/>
        <w:rPr>
          <w:sz w:val="22"/>
          <w:szCs w:val="22"/>
        </w:rPr>
      </w:pPr>
      <w:proofErr w:type="gramStart"/>
      <w:r w:rsidRPr="00CE0E04">
        <w:rPr>
          <w:sz w:val="22"/>
          <w:szCs w:val="22"/>
        </w:rPr>
        <w:t>le</w:t>
      </w:r>
      <w:proofErr w:type="gramEnd"/>
      <w:r w:rsidRPr="00CE0E04">
        <w:rPr>
          <w:sz w:val="22"/>
          <w:szCs w:val="22"/>
        </w:rPr>
        <w:t xml:space="preserve"> nom et les coordonnées</w:t>
      </w:r>
      <w:r w:rsidR="004979E7">
        <w:rPr>
          <w:sz w:val="22"/>
          <w:szCs w:val="22"/>
        </w:rPr>
        <w:t xml:space="preserve"> de</w:t>
      </w:r>
      <w:r w:rsidRPr="00CE0E04">
        <w:rPr>
          <w:sz w:val="22"/>
          <w:szCs w:val="22"/>
        </w:rPr>
        <w:t xml:space="preserve"> </w:t>
      </w:r>
      <w:r w:rsidR="00A7115A">
        <w:rPr>
          <w:sz w:val="22"/>
          <w:szCs w:val="22"/>
        </w:rPr>
        <w:t>Nîmes Métropole</w:t>
      </w:r>
      <w:r w:rsidR="00757A4D" w:rsidRPr="00CE0E04">
        <w:rPr>
          <w:sz w:val="22"/>
          <w:szCs w:val="22"/>
        </w:rPr>
        <w:t xml:space="preserve"> pour</w:t>
      </w:r>
      <w:r w:rsidR="00DE3600" w:rsidRPr="00CE0E04">
        <w:rPr>
          <w:sz w:val="22"/>
          <w:szCs w:val="22"/>
        </w:rPr>
        <w:t xml:space="preserve"> le compte duquel il agit</w:t>
      </w:r>
      <w:r w:rsidRPr="00CE0E04">
        <w:rPr>
          <w:sz w:val="22"/>
          <w:szCs w:val="22"/>
        </w:rPr>
        <w:t>, des éventuels sous-traitants ultérieurs et le cas échéant, du délégué à la protection des données ;</w:t>
      </w:r>
    </w:p>
    <w:p w14:paraId="2FB3169F" w14:textId="5E314D0C" w:rsidR="00FA1302" w:rsidRDefault="00386CC0" w:rsidP="00386CC0">
      <w:pPr>
        <w:pStyle w:val="Paragraphedeliste"/>
        <w:numPr>
          <w:ilvl w:val="0"/>
          <w:numId w:val="5"/>
        </w:numPr>
        <w:jc w:val="both"/>
        <w:rPr>
          <w:sz w:val="22"/>
          <w:szCs w:val="22"/>
        </w:rPr>
      </w:pPr>
      <w:proofErr w:type="gramStart"/>
      <w:r w:rsidRPr="00FA1302">
        <w:rPr>
          <w:sz w:val="22"/>
          <w:szCs w:val="22"/>
        </w:rPr>
        <w:t>les</w:t>
      </w:r>
      <w:proofErr w:type="gramEnd"/>
      <w:r w:rsidRPr="00FA1302">
        <w:rPr>
          <w:sz w:val="22"/>
          <w:szCs w:val="22"/>
        </w:rPr>
        <w:t xml:space="preserve"> catégories de traitement effectuées pour le compte</w:t>
      </w:r>
      <w:r w:rsidR="004979E7" w:rsidRPr="00FA1302">
        <w:rPr>
          <w:sz w:val="22"/>
          <w:szCs w:val="22"/>
        </w:rPr>
        <w:t xml:space="preserve"> de</w:t>
      </w:r>
      <w:r w:rsidR="004979E7" w:rsidRPr="004979E7">
        <w:t xml:space="preserve"> </w:t>
      </w:r>
      <w:r w:rsidR="00A7115A">
        <w:rPr>
          <w:sz w:val="22"/>
          <w:szCs w:val="22"/>
        </w:rPr>
        <w:t>Nîmes Métropole</w:t>
      </w:r>
      <w:r w:rsidR="00FA1302" w:rsidRPr="00113926">
        <w:rPr>
          <w:sz w:val="22"/>
          <w:szCs w:val="22"/>
        </w:rPr>
        <w:t xml:space="preserve"> </w:t>
      </w:r>
    </w:p>
    <w:p w14:paraId="609B726B" w14:textId="714CF07E" w:rsidR="00B039A9" w:rsidRPr="00FA1302" w:rsidRDefault="00B039A9" w:rsidP="00386CC0">
      <w:pPr>
        <w:pStyle w:val="Paragraphedeliste"/>
        <w:numPr>
          <w:ilvl w:val="0"/>
          <w:numId w:val="5"/>
        </w:numPr>
        <w:jc w:val="both"/>
        <w:rPr>
          <w:sz w:val="22"/>
          <w:szCs w:val="22"/>
        </w:rPr>
      </w:pPr>
      <w:proofErr w:type="gramStart"/>
      <w:r w:rsidRPr="00FA1302">
        <w:rPr>
          <w:sz w:val="22"/>
          <w:szCs w:val="22"/>
        </w:rPr>
        <w:t>une</w:t>
      </w:r>
      <w:proofErr w:type="gramEnd"/>
      <w:r w:rsidRPr="00FA1302">
        <w:rPr>
          <w:sz w:val="22"/>
          <w:szCs w:val="22"/>
        </w:rPr>
        <w:t xml:space="preserve"> description générale des mesures de sécurité, selon les éléments figurant en </w:t>
      </w:r>
      <w:r w:rsidR="002D523D" w:rsidRPr="00FA1302">
        <w:rPr>
          <w:sz w:val="22"/>
          <w:szCs w:val="22"/>
        </w:rPr>
        <w:t>2</w:t>
      </w:r>
      <w:r w:rsidRPr="00FA1302">
        <w:rPr>
          <w:sz w:val="22"/>
          <w:szCs w:val="22"/>
        </w:rPr>
        <w:t>.3.6 ;</w:t>
      </w:r>
    </w:p>
    <w:p w14:paraId="46816C08" w14:textId="77777777" w:rsidR="00386CC0" w:rsidRDefault="00386CC0" w:rsidP="00386CC0">
      <w:pPr>
        <w:pStyle w:val="Paragraphedeliste"/>
        <w:numPr>
          <w:ilvl w:val="0"/>
          <w:numId w:val="5"/>
        </w:numPr>
        <w:jc w:val="both"/>
        <w:rPr>
          <w:sz w:val="22"/>
          <w:szCs w:val="22"/>
        </w:rPr>
      </w:pPr>
      <w:proofErr w:type="gramStart"/>
      <w:r w:rsidRPr="00CE0E04">
        <w:rPr>
          <w:sz w:val="22"/>
          <w:szCs w:val="22"/>
        </w:rPr>
        <w:t>le</w:t>
      </w:r>
      <w:proofErr w:type="gramEnd"/>
      <w:r w:rsidRPr="00CE0E04">
        <w:rPr>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w:t>
      </w:r>
      <w:proofErr w:type="gramStart"/>
      <w:r w:rsidRPr="00CE0E04">
        <w:rPr>
          <w:sz w:val="22"/>
          <w:szCs w:val="22"/>
        </w:rPr>
        <w:t>49,  paragraphe</w:t>
      </w:r>
      <w:proofErr w:type="gramEnd"/>
      <w:r w:rsidRPr="00CE0E04">
        <w:rPr>
          <w:sz w:val="22"/>
          <w:szCs w:val="22"/>
        </w:rPr>
        <w:t xml:space="preserve"> 1, 2</w:t>
      </w:r>
      <w:r w:rsidRPr="00CE0E04">
        <w:rPr>
          <w:sz w:val="22"/>
          <w:szCs w:val="22"/>
          <w:vertAlign w:val="superscript"/>
        </w:rPr>
        <w:t>ème</w:t>
      </w:r>
      <w:r w:rsidR="00D85798" w:rsidRPr="00CE0E04">
        <w:rPr>
          <w:sz w:val="22"/>
          <w:szCs w:val="22"/>
        </w:rPr>
        <w:t xml:space="preserve"> aliné</w:t>
      </w:r>
      <w:r w:rsidRPr="00CE0E04">
        <w:rPr>
          <w:sz w:val="22"/>
          <w:szCs w:val="22"/>
        </w:rPr>
        <w:t>a du RGPD, les documents attestant de l’exigence de garanties appropriées.</w:t>
      </w:r>
    </w:p>
    <w:p w14:paraId="6E1A3DBA" w14:textId="77777777" w:rsidR="00CE0E04" w:rsidRDefault="00CE0E04" w:rsidP="00CE0E04">
      <w:pPr>
        <w:jc w:val="both"/>
        <w:rPr>
          <w:sz w:val="22"/>
          <w:szCs w:val="22"/>
        </w:rPr>
      </w:pPr>
    </w:p>
    <w:p w14:paraId="5F3EDFFC" w14:textId="77777777" w:rsidR="00CE0E04" w:rsidRPr="00CE0E04" w:rsidRDefault="00CE0E04" w:rsidP="00CE0E04">
      <w:pPr>
        <w:jc w:val="both"/>
        <w:rPr>
          <w:sz w:val="22"/>
          <w:szCs w:val="22"/>
        </w:rPr>
      </w:pPr>
    </w:p>
    <w:p w14:paraId="0A23B179" w14:textId="77777777" w:rsidR="00444FB0" w:rsidRPr="00CE0E04" w:rsidRDefault="00CB717F" w:rsidP="00444FB0">
      <w:pPr>
        <w:pStyle w:val="Paragraphedeliste"/>
        <w:spacing w:before="160" w:after="160"/>
        <w:contextualSpacing w:val="0"/>
        <w:rPr>
          <w:b/>
          <w:i/>
          <w:sz w:val="22"/>
          <w:szCs w:val="22"/>
        </w:rPr>
      </w:pPr>
      <w:r w:rsidRPr="00CE0E04">
        <w:rPr>
          <w:b/>
          <w:i/>
          <w:sz w:val="22"/>
          <w:szCs w:val="22"/>
        </w:rPr>
        <w:t>2</w:t>
      </w:r>
      <w:r w:rsidR="00444FB0" w:rsidRPr="00CE0E04">
        <w:rPr>
          <w:b/>
          <w:i/>
          <w:sz w:val="22"/>
          <w:szCs w:val="22"/>
        </w:rPr>
        <w:t>.3.10 - Documentation</w:t>
      </w:r>
    </w:p>
    <w:p w14:paraId="165C2A27" w14:textId="11D45EC1" w:rsidR="00444FB0" w:rsidRPr="00CE0E04" w:rsidRDefault="00444FB0" w:rsidP="00444FB0">
      <w:pPr>
        <w:jc w:val="both"/>
        <w:rPr>
          <w:sz w:val="22"/>
          <w:szCs w:val="22"/>
        </w:rPr>
      </w:pPr>
      <w:r w:rsidRPr="00CE0E04">
        <w:rPr>
          <w:sz w:val="22"/>
          <w:szCs w:val="22"/>
        </w:rPr>
        <w:t>Le titulaire du marché met à disposition</w:t>
      </w:r>
      <w:r w:rsidR="004979E7" w:rsidRPr="004979E7">
        <w:t xml:space="preserve"> </w:t>
      </w:r>
      <w:r w:rsidR="004979E7">
        <w:t xml:space="preserve">de </w:t>
      </w:r>
      <w:r w:rsidR="00A7115A">
        <w:rPr>
          <w:sz w:val="22"/>
          <w:szCs w:val="22"/>
        </w:rPr>
        <w:t>Nîmes Métropole</w:t>
      </w:r>
      <w:r w:rsidR="00757A4D" w:rsidRPr="00CE0E04">
        <w:rPr>
          <w:sz w:val="22"/>
          <w:szCs w:val="22"/>
        </w:rPr>
        <w:t xml:space="preserve"> la</w:t>
      </w:r>
      <w:r w:rsidRPr="00CE0E04">
        <w:rPr>
          <w:sz w:val="22"/>
          <w:szCs w:val="22"/>
        </w:rPr>
        <w:t xml:space="preserve"> documentation nécessaire pour démontrer le respect de toutes ses obligations et pour permettre la réalisation d’audits, y compris des inspections par</w:t>
      </w:r>
      <w:r w:rsidR="004979E7" w:rsidRPr="004979E7">
        <w:t xml:space="preserve"> </w:t>
      </w:r>
      <w:r w:rsidR="00A7115A">
        <w:rPr>
          <w:sz w:val="22"/>
          <w:szCs w:val="22"/>
        </w:rPr>
        <w:t>Nîmes Métropole</w:t>
      </w:r>
      <w:r w:rsidR="00757A4D" w:rsidRPr="00CE0E04">
        <w:rPr>
          <w:sz w:val="22"/>
          <w:szCs w:val="22"/>
        </w:rPr>
        <w:t xml:space="preserve"> ou</w:t>
      </w:r>
      <w:r w:rsidRPr="00CE0E04">
        <w:rPr>
          <w:sz w:val="22"/>
          <w:szCs w:val="22"/>
        </w:rPr>
        <w:t xml:space="preserve"> un autre auditeur qu’il a mandaté et, contribuer à ces audits.</w:t>
      </w:r>
    </w:p>
    <w:p w14:paraId="68C9E0AC" w14:textId="77777777" w:rsidR="008057A9" w:rsidRPr="00CE0E04" w:rsidRDefault="00CB717F" w:rsidP="008057A9">
      <w:pPr>
        <w:spacing w:before="160" w:after="160"/>
        <w:rPr>
          <w:sz w:val="22"/>
          <w:szCs w:val="22"/>
          <w:u w:val="single"/>
        </w:rPr>
      </w:pPr>
      <w:r w:rsidRPr="00CE0E04">
        <w:rPr>
          <w:sz w:val="22"/>
          <w:szCs w:val="22"/>
        </w:rPr>
        <w:t>3</w:t>
      </w:r>
      <w:r w:rsidR="008057A9" w:rsidRPr="00CE0E04">
        <w:rPr>
          <w:sz w:val="22"/>
          <w:szCs w:val="22"/>
        </w:rPr>
        <w:t xml:space="preserve">.4 - </w:t>
      </w:r>
      <w:r w:rsidR="008057A9" w:rsidRPr="00CE0E04">
        <w:rPr>
          <w:sz w:val="22"/>
          <w:szCs w:val="22"/>
          <w:u w:val="single"/>
        </w:rPr>
        <w:t>Obligation du responsable de traitement vis-à-vis du sous-traitant</w:t>
      </w:r>
    </w:p>
    <w:p w14:paraId="23BD23C4" w14:textId="121422A0" w:rsidR="008057A9" w:rsidRPr="00CE0E04" w:rsidRDefault="00A7115A" w:rsidP="008057A9">
      <w:pPr>
        <w:rPr>
          <w:sz w:val="22"/>
          <w:szCs w:val="22"/>
        </w:rPr>
      </w:pPr>
      <w:r>
        <w:rPr>
          <w:sz w:val="22"/>
          <w:szCs w:val="22"/>
        </w:rPr>
        <w:t>Nîmes Métropole</w:t>
      </w:r>
      <w:r w:rsidR="00757A4D" w:rsidRPr="00CE0E04">
        <w:rPr>
          <w:sz w:val="22"/>
          <w:szCs w:val="22"/>
        </w:rPr>
        <w:t xml:space="preserve"> s’engage</w:t>
      </w:r>
      <w:r w:rsidR="008057A9" w:rsidRPr="00CE0E04">
        <w:rPr>
          <w:sz w:val="22"/>
          <w:szCs w:val="22"/>
        </w:rPr>
        <w:t xml:space="preserve"> à :</w:t>
      </w:r>
    </w:p>
    <w:p w14:paraId="2A11E4A8" w14:textId="3E6512AB" w:rsidR="008057A9" w:rsidRPr="00CE0E04" w:rsidRDefault="008057A9" w:rsidP="008057A9">
      <w:pPr>
        <w:pStyle w:val="Paragraphedeliste"/>
        <w:numPr>
          <w:ilvl w:val="0"/>
          <w:numId w:val="6"/>
        </w:numPr>
        <w:rPr>
          <w:sz w:val="22"/>
          <w:szCs w:val="22"/>
        </w:rPr>
      </w:pPr>
      <w:proofErr w:type="gramStart"/>
      <w:r w:rsidRPr="00CE0E04">
        <w:rPr>
          <w:sz w:val="22"/>
          <w:szCs w:val="22"/>
        </w:rPr>
        <w:t>fournir</w:t>
      </w:r>
      <w:proofErr w:type="gramEnd"/>
      <w:r w:rsidRPr="00CE0E04">
        <w:rPr>
          <w:sz w:val="22"/>
          <w:szCs w:val="22"/>
        </w:rPr>
        <w:t xml:space="preserve"> au titulaire du marché les données visées à l’article </w:t>
      </w:r>
      <w:r w:rsidR="002D523D" w:rsidRPr="00CE0E04">
        <w:rPr>
          <w:sz w:val="22"/>
          <w:szCs w:val="22"/>
        </w:rPr>
        <w:t>2</w:t>
      </w:r>
      <w:r w:rsidRPr="00CE0E04">
        <w:rPr>
          <w:sz w:val="22"/>
          <w:szCs w:val="22"/>
        </w:rPr>
        <w:t xml:space="preserve">.2 </w:t>
      </w:r>
      <w:r w:rsidR="002D523D" w:rsidRPr="00CE0E04">
        <w:rPr>
          <w:sz w:val="22"/>
          <w:szCs w:val="22"/>
        </w:rPr>
        <w:t>des présentes clauses</w:t>
      </w:r>
      <w:r w:rsidRPr="00CE0E04">
        <w:rPr>
          <w:sz w:val="22"/>
          <w:szCs w:val="22"/>
        </w:rPr>
        <w:t> ;</w:t>
      </w:r>
    </w:p>
    <w:p w14:paraId="0B7DBB54" w14:textId="38761E27" w:rsidR="008057A9" w:rsidRPr="00CE0E04" w:rsidRDefault="008057A9" w:rsidP="008057A9">
      <w:pPr>
        <w:pStyle w:val="Paragraphedeliste"/>
        <w:numPr>
          <w:ilvl w:val="0"/>
          <w:numId w:val="6"/>
        </w:numPr>
        <w:rPr>
          <w:sz w:val="22"/>
          <w:szCs w:val="22"/>
        </w:rPr>
      </w:pPr>
      <w:proofErr w:type="gramStart"/>
      <w:r w:rsidRPr="00CE0E04">
        <w:rPr>
          <w:sz w:val="22"/>
          <w:szCs w:val="22"/>
        </w:rPr>
        <w:t>documenter</w:t>
      </w:r>
      <w:proofErr w:type="gramEnd"/>
      <w:r w:rsidRPr="00CE0E04">
        <w:rPr>
          <w:sz w:val="22"/>
          <w:szCs w:val="22"/>
        </w:rPr>
        <w:t xml:space="preserve"> par écrit toute instruction concernant le traitement des données par le titulaire du marché</w:t>
      </w:r>
      <w:r w:rsidR="004979E7">
        <w:rPr>
          <w:sz w:val="22"/>
          <w:szCs w:val="22"/>
        </w:rPr>
        <w:t xml:space="preserve"> </w:t>
      </w:r>
      <w:r w:rsidRPr="00CE0E04">
        <w:rPr>
          <w:sz w:val="22"/>
          <w:szCs w:val="22"/>
        </w:rPr>
        <w:t>;</w:t>
      </w:r>
    </w:p>
    <w:p w14:paraId="71884521" w14:textId="1EE89BC7" w:rsidR="008057A9" w:rsidRPr="00CE0E04" w:rsidRDefault="008057A9" w:rsidP="008057A9">
      <w:pPr>
        <w:pStyle w:val="Paragraphedeliste"/>
        <w:numPr>
          <w:ilvl w:val="0"/>
          <w:numId w:val="6"/>
        </w:numPr>
        <w:rPr>
          <w:sz w:val="22"/>
          <w:szCs w:val="22"/>
        </w:rPr>
      </w:pPr>
      <w:proofErr w:type="gramStart"/>
      <w:r w:rsidRPr="00CE0E04">
        <w:rPr>
          <w:sz w:val="22"/>
          <w:szCs w:val="22"/>
        </w:rPr>
        <w:t>veiller</w:t>
      </w:r>
      <w:proofErr w:type="gramEnd"/>
      <w:r w:rsidRPr="00CE0E04">
        <w:rPr>
          <w:sz w:val="22"/>
          <w:szCs w:val="22"/>
        </w:rPr>
        <w:t>, au préalable et pendant toute la durée du traitement, au respect des obligations prévues par le règlement européen sur la protection des données de la part du titulaire du marché</w:t>
      </w:r>
      <w:r w:rsidR="004979E7">
        <w:rPr>
          <w:sz w:val="22"/>
          <w:szCs w:val="22"/>
        </w:rPr>
        <w:t xml:space="preserve"> </w:t>
      </w:r>
      <w:r w:rsidRPr="00CE0E04">
        <w:rPr>
          <w:sz w:val="22"/>
          <w:szCs w:val="22"/>
        </w:rPr>
        <w:t>;</w:t>
      </w:r>
    </w:p>
    <w:p w14:paraId="13D0E4FF" w14:textId="1D4514B1" w:rsidR="008057A9" w:rsidRPr="00CE0E04" w:rsidRDefault="008057A9" w:rsidP="008057A9">
      <w:pPr>
        <w:pStyle w:val="Paragraphedeliste"/>
        <w:numPr>
          <w:ilvl w:val="0"/>
          <w:numId w:val="6"/>
        </w:numPr>
        <w:rPr>
          <w:sz w:val="22"/>
          <w:szCs w:val="22"/>
        </w:rPr>
      </w:pPr>
      <w:proofErr w:type="gramStart"/>
      <w:r w:rsidRPr="00CE0E04">
        <w:rPr>
          <w:sz w:val="22"/>
          <w:szCs w:val="22"/>
        </w:rPr>
        <w:t>superviser</w:t>
      </w:r>
      <w:proofErr w:type="gramEnd"/>
      <w:r w:rsidRPr="00CE0E04">
        <w:rPr>
          <w:sz w:val="22"/>
          <w:szCs w:val="22"/>
        </w:rPr>
        <w:t xml:space="preserve"> le traitement, y compris réaliser les audits et les inspections</w:t>
      </w:r>
      <w:r w:rsidR="004979E7">
        <w:rPr>
          <w:sz w:val="22"/>
          <w:szCs w:val="22"/>
        </w:rPr>
        <w:t xml:space="preserve"> auprès du titulaire du marché</w:t>
      </w:r>
      <w:r w:rsidRPr="00CE0E04">
        <w:rPr>
          <w:sz w:val="22"/>
          <w:szCs w:val="22"/>
        </w:rPr>
        <w:t>.</w:t>
      </w:r>
    </w:p>
    <w:p w14:paraId="4FEDD497" w14:textId="77777777" w:rsidR="00D85798" w:rsidRPr="00F958FC" w:rsidRDefault="00D85798" w:rsidP="00D85798">
      <w:pPr>
        <w:pStyle w:val="Paragraphedeliste"/>
        <w:jc w:val="both"/>
        <w:rPr>
          <w:sz w:val="20"/>
          <w:szCs w:val="20"/>
        </w:rPr>
      </w:pPr>
    </w:p>
    <w:sectPr w:rsidR="00D85798" w:rsidRPr="00F958FC" w:rsidSect="00945356">
      <w:footerReference w:type="default" r:id="rId12"/>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C4BEE" w14:textId="77777777" w:rsidR="00C54CCE" w:rsidRDefault="00C54CCE" w:rsidP="00F958FC">
      <w:r>
        <w:separator/>
      </w:r>
    </w:p>
  </w:endnote>
  <w:endnote w:type="continuationSeparator" w:id="0">
    <w:p w14:paraId="05E0A2D1" w14:textId="77777777" w:rsidR="00C54CCE" w:rsidRDefault="00C54CCE" w:rsidP="00F9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CE7A0" w14:textId="0D358B24" w:rsidR="00F958FC" w:rsidRDefault="00091E37">
    <w:pPr>
      <w:pStyle w:val="Pieddepage"/>
    </w:pPr>
    <w:r>
      <w:rPr>
        <w:noProof/>
        <w:color w:val="808080" w:themeColor="background1" w:themeShade="80"/>
      </w:rPr>
      <mc:AlternateContent>
        <mc:Choice Requires="wpg">
          <w:drawing>
            <wp:anchor distT="0" distB="0" distL="0" distR="0" simplePos="0" relativeHeight="251660288" behindDoc="0" locked="0" layoutInCell="1" allowOverlap="1" wp14:anchorId="5A2790F5" wp14:editId="3AF0FFA4">
              <wp:simplePos x="0" y="0"/>
              <wp:positionH relativeFrom="margin">
                <wp:align>right</wp:align>
              </wp:positionH>
              <mc:AlternateContent>
                <mc:Choice Requires="wp14">
                  <wp:positionV relativeFrom="bottomMargin">
                    <wp14:pctPosVOffset>20000</wp14:pctPosVOffset>
                  </wp:positionV>
                </mc:Choice>
                <mc:Fallback>
                  <wp:positionV relativeFrom="page">
                    <wp:posOffset>10403840</wp:posOffset>
                  </wp:positionV>
                </mc:Fallback>
              </mc:AlternateContent>
              <wp:extent cx="5943600" cy="320040"/>
              <wp:effectExtent l="0" t="0" r="0" b="3810"/>
              <wp:wrapSquare wrapText="bothSides"/>
              <wp:docPr id="37" name="Groupe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
                              <w:tag w:val=""/>
                              <w:id w:val="-1063724354"/>
                              <w:showingPlcHdr/>
                              <w:dataBinding w:prefixMappings="xmlns:ns0='http://schemas.microsoft.com/office/2006/coverPageProps' " w:xpath="/ns0:CoverPageProperties[1]/ns0:PublishDate[1]" w:storeItemID="{55AF091B-3C7A-41E3-B477-F2FDAA23CFDA}"/>
                              <w:date>
                                <w:dateFormat w:val="dd MMMM yyyy"/>
                                <w:lid w:val="fr-FR"/>
                                <w:storeMappedDataAs w:val="dateTime"/>
                                <w:calendar w:val="gregorian"/>
                              </w:date>
                            </w:sdtPr>
                            <w:sdtContent>
                              <w:p w14:paraId="2B9EC018" w14:textId="77777777" w:rsidR="00091E37" w:rsidRDefault="00091E37">
                                <w:pPr>
                                  <w:jc w:val="right"/>
                                  <w:rPr>
                                    <w:color w:val="7F7F7F" w:themeColor="text1" w:themeTint="80"/>
                                  </w:rPr>
                                </w:pPr>
                                <w:r>
                                  <w:rPr>
                                    <w:color w:val="7F7F7F" w:themeColor="text1" w:themeTint="80"/>
                                  </w:rPr>
                                  <w:t>[Date]</w:t>
                                </w:r>
                              </w:p>
                            </w:sdtContent>
                          </w:sdt>
                          <w:p w14:paraId="043C1F01" w14:textId="77777777" w:rsidR="00091E37" w:rsidRDefault="00091E37">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A2790F5" id="Groupe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Zone de texte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
                        <w:tag w:val=""/>
                        <w:id w:val="-1063724354"/>
                        <w:showingPlcHdr/>
                        <w:dataBinding w:prefixMappings="xmlns:ns0='http://schemas.microsoft.com/office/2006/coverPageProps' " w:xpath="/ns0:CoverPageProperties[1]/ns0:PublishDate[1]" w:storeItemID="{55AF091B-3C7A-41E3-B477-F2FDAA23CFDA}"/>
                        <w:date>
                          <w:dateFormat w:val="dd MMMM yyyy"/>
                          <w:lid w:val="fr-FR"/>
                          <w:storeMappedDataAs w:val="dateTime"/>
                          <w:calendar w:val="gregorian"/>
                        </w:date>
                      </w:sdtPr>
                      <w:sdtContent>
                        <w:p w14:paraId="2B9EC018" w14:textId="77777777" w:rsidR="00091E37" w:rsidRDefault="00091E37">
                          <w:pPr>
                            <w:jc w:val="right"/>
                            <w:rPr>
                              <w:color w:val="7F7F7F" w:themeColor="text1" w:themeTint="80"/>
                            </w:rPr>
                          </w:pPr>
                          <w:r>
                            <w:rPr>
                              <w:color w:val="7F7F7F" w:themeColor="text1" w:themeTint="80"/>
                            </w:rPr>
                            <w:t>[Date]</w:t>
                          </w:r>
                        </w:p>
                      </w:sdtContent>
                    </w:sdt>
                    <w:p w14:paraId="043C1F01" w14:textId="77777777" w:rsidR="00091E37" w:rsidRDefault="00091E37">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4A8BFAFD" wp14:editId="77288F87">
              <wp:simplePos x="0" y="0"/>
              <wp:positionH relativeFrom="rightMargin">
                <wp:align>left</wp:align>
              </wp:positionH>
              <mc:AlternateContent>
                <mc:Choice Requires="wp14">
                  <wp:positionV relativeFrom="bottomMargin">
                    <wp14:pctPosVOffset>20000</wp14:pctPosVOffset>
                  </wp:positionV>
                </mc:Choice>
                <mc:Fallback>
                  <wp:positionV relativeFrom="page">
                    <wp:posOffset>10403840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52DCB0" w14:textId="77777777" w:rsidR="00091E37" w:rsidRDefault="00091E3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8E4276">
                            <w:rPr>
                              <w:noProof/>
                              <w:color w:val="FFFFFF" w:themeColor="background1"/>
                              <w:sz w:val="28"/>
                              <w:szCs w:val="28"/>
                            </w:rPr>
                            <w:t>5</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8BFAFD"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052DCB0" w14:textId="77777777" w:rsidR="00091E37" w:rsidRDefault="00091E3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8E4276">
                      <w:rPr>
                        <w:noProof/>
                        <w:color w:val="FFFFFF" w:themeColor="background1"/>
                        <w:sz w:val="28"/>
                        <w:szCs w:val="28"/>
                      </w:rPr>
                      <w:t>5</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1BD76" w14:textId="77777777" w:rsidR="00C54CCE" w:rsidRDefault="00C54CCE" w:rsidP="00F958FC">
      <w:r>
        <w:separator/>
      </w:r>
    </w:p>
  </w:footnote>
  <w:footnote w:type="continuationSeparator" w:id="0">
    <w:p w14:paraId="70D2DE8D" w14:textId="77777777" w:rsidR="00C54CCE" w:rsidRDefault="00C54CCE" w:rsidP="00F95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80E6D"/>
    <w:multiLevelType w:val="hybridMultilevel"/>
    <w:tmpl w:val="3E047C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40C68"/>
    <w:multiLevelType w:val="hybridMultilevel"/>
    <w:tmpl w:val="332ED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8A6464"/>
    <w:multiLevelType w:val="hybridMultilevel"/>
    <w:tmpl w:val="1D08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0D0CB4"/>
    <w:multiLevelType w:val="hybridMultilevel"/>
    <w:tmpl w:val="C92045EC"/>
    <w:lvl w:ilvl="0" w:tplc="543859EA">
      <w:start w:val="25"/>
      <w:numFmt w:val="bullet"/>
      <w:lvlText w:val="-"/>
      <w:lvlJc w:val="left"/>
      <w:pPr>
        <w:ind w:left="1320" w:hanging="360"/>
      </w:pPr>
      <w:rPr>
        <w:rFonts w:ascii="Times New Roman" w:eastAsia="Times New Roman" w:hAnsi="Times New Roman" w:cs="Times New Roman"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4" w15:restartNumberingAfterBreak="0">
    <w:nsid w:val="367B5875"/>
    <w:multiLevelType w:val="multilevel"/>
    <w:tmpl w:val="8FE8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443D37"/>
    <w:multiLevelType w:val="hybridMultilevel"/>
    <w:tmpl w:val="3C9CA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BD084B"/>
    <w:multiLevelType w:val="hybridMultilevel"/>
    <w:tmpl w:val="CE38B0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ED45AA"/>
    <w:multiLevelType w:val="hybridMultilevel"/>
    <w:tmpl w:val="9BF0C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A453BB"/>
    <w:multiLevelType w:val="hybridMultilevel"/>
    <w:tmpl w:val="5E4E6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9204906">
    <w:abstractNumId w:val="8"/>
  </w:num>
  <w:num w:numId="2" w16cid:durableId="889148853">
    <w:abstractNumId w:val="7"/>
  </w:num>
  <w:num w:numId="3" w16cid:durableId="1374307314">
    <w:abstractNumId w:val="2"/>
  </w:num>
  <w:num w:numId="4" w16cid:durableId="1814712667">
    <w:abstractNumId w:val="3"/>
  </w:num>
  <w:num w:numId="5" w16cid:durableId="175578035">
    <w:abstractNumId w:val="5"/>
  </w:num>
  <w:num w:numId="6" w16cid:durableId="1299845946">
    <w:abstractNumId w:val="0"/>
  </w:num>
  <w:num w:numId="7" w16cid:durableId="1268737249">
    <w:abstractNumId w:val="4"/>
  </w:num>
  <w:num w:numId="8" w16cid:durableId="935668871">
    <w:abstractNumId w:val="1"/>
  </w:num>
  <w:num w:numId="9" w16cid:durableId="1484928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356"/>
    <w:rsid w:val="00016C45"/>
    <w:rsid w:val="00083EDA"/>
    <w:rsid w:val="00091E37"/>
    <w:rsid w:val="00113926"/>
    <w:rsid w:val="00136882"/>
    <w:rsid w:val="00144098"/>
    <w:rsid w:val="00183B5C"/>
    <w:rsid w:val="0019794A"/>
    <w:rsid w:val="001B7F11"/>
    <w:rsid w:val="001C4DCF"/>
    <w:rsid w:val="002010E5"/>
    <w:rsid w:val="002668C5"/>
    <w:rsid w:val="0027505A"/>
    <w:rsid w:val="00296B5D"/>
    <w:rsid w:val="002A390E"/>
    <w:rsid w:val="002B62D1"/>
    <w:rsid w:val="002B7BE4"/>
    <w:rsid w:val="002D237F"/>
    <w:rsid w:val="002D523D"/>
    <w:rsid w:val="002E3277"/>
    <w:rsid w:val="00304AFD"/>
    <w:rsid w:val="0030529E"/>
    <w:rsid w:val="00386CC0"/>
    <w:rsid w:val="00394C18"/>
    <w:rsid w:val="003C105B"/>
    <w:rsid w:val="0040401F"/>
    <w:rsid w:val="0040757A"/>
    <w:rsid w:val="00415252"/>
    <w:rsid w:val="004220B7"/>
    <w:rsid w:val="00444FB0"/>
    <w:rsid w:val="00464B49"/>
    <w:rsid w:val="00472F37"/>
    <w:rsid w:val="00473521"/>
    <w:rsid w:val="004875BF"/>
    <w:rsid w:val="00494BF3"/>
    <w:rsid w:val="004979E7"/>
    <w:rsid w:val="004B1D2D"/>
    <w:rsid w:val="004D779F"/>
    <w:rsid w:val="004F60A3"/>
    <w:rsid w:val="00500C8C"/>
    <w:rsid w:val="005458B1"/>
    <w:rsid w:val="0056556C"/>
    <w:rsid w:val="0058325C"/>
    <w:rsid w:val="005A2722"/>
    <w:rsid w:val="005A3B6B"/>
    <w:rsid w:val="005C483E"/>
    <w:rsid w:val="005C5F1F"/>
    <w:rsid w:val="005D2539"/>
    <w:rsid w:val="00605970"/>
    <w:rsid w:val="0061711E"/>
    <w:rsid w:val="006714F5"/>
    <w:rsid w:val="006812E0"/>
    <w:rsid w:val="00681B98"/>
    <w:rsid w:val="00696513"/>
    <w:rsid w:val="006A77F8"/>
    <w:rsid w:val="006D39EE"/>
    <w:rsid w:val="006D422F"/>
    <w:rsid w:val="007221E8"/>
    <w:rsid w:val="00734D67"/>
    <w:rsid w:val="007463A5"/>
    <w:rsid w:val="0074749D"/>
    <w:rsid w:val="0075046D"/>
    <w:rsid w:val="00755835"/>
    <w:rsid w:val="00757A4D"/>
    <w:rsid w:val="00763CB6"/>
    <w:rsid w:val="0076638A"/>
    <w:rsid w:val="00775D34"/>
    <w:rsid w:val="007E0929"/>
    <w:rsid w:val="007E0F4E"/>
    <w:rsid w:val="007E56E5"/>
    <w:rsid w:val="008057A9"/>
    <w:rsid w:val="008101B9"/>
    <w:rsid w:val="00881B2B"/>
    <w:rsid w:val="00886F8C"/>
    <w:rsid w:val="008B2A0E"/>
    <w:rsid w:val="008C4341"/>
    <w:rsid w:val="008E4276"/>
    <w:rsid w:val="009245F8"/>
    <w:rsid w:val="00930167"/>
    <w:rsid w:val="00936F91"/>
    <w:rsid w:val="00945356"/>
    <w:rsid w:val="00956821"/>
    <w:rsid w:val="00980597"/>
    <w:rsid w:val="00991234"/>
    <w:rsid w:val="009A5054"/>
    <w:rsid w:val="00A01961"/>
    <w:rsid w:val="00A44426"/>
    <w:rsid w:val="00A7115A"/>
    <w:rsid w:val="00A87B01"/>
    <w:rsid w:val="00AB449D"/>
    <w:rsid w:val="00AC1C3F"/>
    <w:rsid w:val="00AC6BBC"/>
    <w:rsid w:val="00AF6DD6"/>
    <w:rsid w:val="00B039A9"/>
    <w:rsid w:val="00B05847"/>
    <w:rsid w:val="00B1747E"/>
    <w:rsid w:val="00B179B7"/>
    <w:rsid w:val="00B2153B"/>
    <w:rsid w:val="00B66AC2"/>
    <w:rsid w:val="00BA7D55"/>
    <w:rsid w:val="00BC7A8F"/>
    <w:rsid w:val="00BF7798"/>
    <w:rsid w:val="00C02FC3"/>
    <w:rsid w:val="00C04F3C"/>
    <w:rsid w:val="00C17445"/>
    <w:rsid w:val="00C43087"/>
    <w:rsid w:val="00C53163"/>
    <w:rsid w:val="00C54CCE"/>
    <w:rsid w:val="00C6188C"/>
    <w:rsid w:val="00C75DC6"/>
    <w:rsid w:val="00C8658D"/>
    <w:rsid w:val="00C87726"/>
    <w:rsid w:val="00CA1785"/>
    <w:rsid w:val="00CB717F"/>
    <w:rsid w:val="00CE0E04"/>
    <w:rsid w:val="00CE5418"/>
    <w:rsid w:val="00D46338"/>
    <w:rsid w:val="00D57228"/>
    <w:rsid w:val="00D810F1"/>
    <w:rsid w:val="00D8265D"/>
    <w:rsid w:val="00D85798"/>
    <w:rsid w:val="00DD1C2A"/>
    <w:rsid w:val="00DE30F5"/>
    <w:rsid w:val="00DE3600"/>
    <w:rsid w:val="00DF3D54"/>
    <w:rsid w:val="00E107AE"/>
    <w:rsid w:val="00E128B6"/>
    <w:rsid w:val="00E27199"/>
    <w:rsid w:val="00E507C4"/>
    <w:rsid w:val="00E56B0D"/>
    <w:rsid w:val="00E602A2"/>
    <w:rsid w:val="00E9739D"/>
    <w:rsid w:val="00EB6B14"/>
    <w:rsid w:val="00EC7EEA"/>
    <w:rsid w:val="00EE608F"/>
    <w:rsid w:val="00EE701E"/>
    <w:rsid w:val="00F3419C"/>
    <w:rsid w:val="00F44761"/>
    <w:rsid w:val="00F60326"/>
    <w:rsid w:val="00F63339"/>
    <w:rsid w:val="00F67671"/>
    <w:rsid w:val="00F76695"/>
    <w:rsid w:val="00F90BC6"/>
    <w:rsid w:val="00F958FC"/>
    <w:rsid w:val="00FA1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AF341"/>
  <w15:docId w15:val="{C6FF5F53-B6D5-4945-BB8C-2C70806E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35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80597"/>
    <w:pPr>
      <w:ind w:left="720"/>
      <w:contextualSpacing/>
    </w:pPr>
  </w:style>
  <w:style w:type="character" w:styleId="Marquedecommentaire">
    <w:name w:val="annotation reference"/>
    <w:basedOn w:val="Policepardfaut"/>
    <w:uiPriority w:val="99"/>
    <w:semiHidden/>
    <w:unhideWhenUsed/>
    <w:rsid w:val="00A44426"/>
    <w:rPr>
      <w:sz w:val="16"/>
      <w:szCs w:val="16"/>
    </w:rPr>
  </w:style>
  <w:style w:type="paragraph" w:styleId="Commentaire">
    <w:name w:val="annotation text"/>
    <w:basedOn w:val="Normal"/>
    <w:link w:val="CommentaireCar"/>
    <w:uiPriority w:val="99"/>
    <w:unhideWhenUsed/>
    <w:rsid w:val="00A44426"/>
    <w:rPr>
      <w:sz w:val="20"/>
      <w:szCs w:val="20"/>
    </w:rPr>
  </w:style>
  <w:style w:type="character" w:customStyle="1" w:styleId="CommentaireCar">
    <w:name w:val="Commentaire Car"/>
    <w:basedOn w:val="Policepardfaut"/>
    <w:link w:val="Commentaire"/>
    <w:uiPriority w:val="99"/>
    <w:rsid w:val="00A4442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44426"/>
    <w:rPr>
      <w:b/>
      <w:bCs/>
    </w:rPr>
  </w:style>
  <w:style w:type="character" w:customStyle="1" w:styleId="ObjetducommentaireCar">
    <w:name w:val="Objet du commentaire Car"/>
    <w:basedOn w:val="CommentaireCar"/>
    <w:link w:val="Objetducommentaire"/>
    <w:uiPriority w:val="99"/>
    <w:semiHidden/>
    <w:rsid w:val="00A44426"/>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A44426"/>
    <w:rPr>
      <w:rFonts w:ascii="Tahoma" w:hAnsi="Tahoma" w:cs="Tahoma"/>
      <w:sz w:val="16"/>
      <w:szCs w:val="16"/>
    </w:rPr>
  </w:style>
  <w:style w:type="character" w:customStyle="1" w:styleId="TextedebullesCar">
    <w:name w:val="Texte de bulles Car"/>
    <w:basedOn w:val="Policepardfaut"/>
    <w:link w:val="Textedebulles"/>
    <w:uiPriority w:val="99"/>
    <w:semiHidden/>
    <w:rsid w:val="00A44426"/>
    <w:rPr>
      <w:rFonts w:ascii="Tahoma" w:eastAsia="Times New Roman" w:hAnsi="Tahoma" w:cs="Tahoma"/>
      <w:sz w:val="16"/>
      <w:szCs w:val="16"/>
      <w:lang w:eastAsia="fr-FR"/>
    </w:rPr>
  </w:style>
  <w:style w:type="paragraph" w:styleId="NormalWeb">
    <w:name w:val="Normal (Web)"/>
    <w:basedOn w:val="Normal"/>
    <w:uiPriority w:val="99"/>
    <w:unhideWhenUsed/>
    <w:rsid w:val="00B039A9"/>
    <w:pPr>
      <w:spacing w:after="120"/>
    </w:pPr>
  </w:style>
  <w:style w:type="paragraph" w:styleId="En-tte">
    <w:name w:val="header"/>
    <w:basedOn w:val="Normal"/>
    <w:link w:val="En-tteCar"/>
    <w:uiPriority w:val="99"/>
    <w:unhideWhenUsed/>
    <w:rsid w:val="00F958FC"/>
    <w:pPr>
      <w:tabs>
        <w:tab w:val="center" w:pos="4536"/>
        <w:tab w:val="right" w:pos="9072"/>
      </w:tabs>
    </w:pPr>
  </w:style>
  <w:style w:type="character" w:customStyle="1" w:styleId="En-tteCar">
    <w:name w:val="En-tête Car"/>
    <w:basedOn w:val="Policepardfaut"/>
    <w:link w:val="En-tte"/>
    <w:uiPriority w:val="99"/>
    <w:rsid w:val="00F958FC"/>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58FC"/>
    <w:pPr>
      <w:tabs>
        <w:tab w:val="center" w:pos="4536"/>
        <w:tab w:val="right" w:pos="9072"/>
      </w:tabs>
    </w:pPr>
  </w:style>
  <w:style w:type="character" w:customStyle="1" w:styleId="PieddepageCar">
    <w:name w:val="Pied de page Car"/>
    <w:basedOn w:val="Policepardfaut"/>
    <w:link w:val="Pieddepage"/>
    <w:uiPriority w:val="99"/>
    <w:rsid w:val="00F958FC"/>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4979E7"/>
    <w:rPr>
      <w:color w:val="0000FF" w:themeColor="hyperlink"/>
      <w:u w:val="single"/>
    </w:rPr>
  </w:style>
  <w:style w:type="character" w:styleId="Mentionnonrsolue">
    <w:name w:val="Unresolved Mention"/>
    <w:basedOn w:val="Policepardfaut"/>
    <w:uiPriority w:val="99"/>
    <w:semiHidden/>
    <w:unhideWhenUsed/>
    <w:rsid w:val="00671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d@ville-nimes.f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EA5AC97E22DB4AA2ACCE55A4DC71D2" ma:contentTypeVersion="20" ma:contentTypeDescription="Crée un document." ma:contentTypeScope="" ma:versionID="e8d480fff02e0072b254d633e7313688">
  <xsd:schema xmlns:xsd="http://www.w3.org/2001/XMLSchema" xmlns:xs="http://www.w3.org/2001/XMLSchema" xmlns:p="http://schemas.microsoft.com/office/2006/metadata/properties" xmlns:ns1="http://schemas.microsoft.com/sharepoint/v3" xmlns:ns2="5610eef7-b8e6-4706-80b0-85e7a0f4132f" xmlns:ns3="22636ba3-1944-4c44-81e0-910dabab3b57" targetNamespace="http://schemas.microsoft.com/office/2006/metadata/properties" ma:root="true" ma:fieldsID="7804572ddcdbab9c94f1d916dc163ed0" ns1:_="" ns2:_="" ns3:_="">
    <xsd:import namespace="http://schemas.microsoft.com/sharepoint/v3"/>
    <xsd:import namespace="5610eef7-b8e6-4706-80b0-85e7a0f4132f"/>
    <xsd:import namespace="22636ba3-1944-4c44-81e0-910dabab3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étés de la stratégie de conformité unifiée" ma:hidden="true" ma:internalName="_ip_UnifiedCompliancePolicyProperties">
      <xsd:simpleType>
        <xsd:restriction base="dms:Note"/>
      </xsd:simpleType>
    </xsd:element>
    <xsd:element name="_ip_UnifiedCompliancePolicyUIAction" ma:index="23"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10eef7-b8e6-4706-80b0-85e7a0f41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636ba3-1944-4c44-81e0-910dabab3b57"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0918543-af8e-49a5-b419-e4dd1903621d}" ma:internalName="TaxCatchAll" ma:showField="CatchAllData" ma:web="22636ba3-1944-4c44-81e0-910dabab3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10eef7-b8e6-4706-80b0-85e7a0f4132f">
      <Terms xmlns="http://schemas.microsoft.com/office/infopath/2007/PartnerControls"/>
    </lcf76f155ced4ddcb4097134ff3c332f>
    <TaxCatchAll xmlns="22636ba3-1944-4c44-81e0-910dabab3b57"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26D82-824C-4757-BAB8-1EF567BC1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10eef7-b8e6-4706-80b0-85e7a0f4132f"/>
    <ds:schemaRef ds:uri="22636ba3-1944-4c44-81e0-910dabab3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1A2AC0-7231-46ED-8311-53B0AE091FB1}">
  <ds:schemaRefs>
    <ds:schemaRef ds:uri="http://schemas.openxmlformats.org/officeDocument/2006/bibliography"/>
  </ds:schemaRefs>
</ds:datastoreItem>
</file>

<file path=customXml/itemProps3.xml><?xml version="1.0" encoding="utf-8"?>
<ds:datastoreItem xmlns:ds="http://schemas.openxmlformats.org/officeDocument/2006/customXml" ds:itemID="{286C1DE9-07D3-4219-9083-4EE996FA54A3}">
  <ds:schemaRefs>
    <ds:schemaRef ds:uri="http://schemas.microsoft.com/office/2006/metadata/properties"/>
    <ds:schemaRef ds:uri="http://schemas.microsoft.com/office/infopath/2007/PartnerControls"/>
    <ds:schemaRef ds:uri="5610eef7-b8e6-4706-80b0-85e7a0f4132f"/>
    <ds:schemaRef ds:uri="22636ba3-1944-4c44-81e0-910dabab3b57"/>
    <ds:schemaRef ds:uri="http://schemas.microsoft.com/sharepoint/v3"/>
  </ds:schemaRefs>
</ds:datastoreItem>
</file>

<file path=customXml/itemProps4.xml><?xml version="1.0" encoding="utf-8"?>
<ds:datastoreItem xmlns:ds="http://schemas.openxmlformats.org/officeDocument/2006/customXml" ds:itemID="{B561BACC-3F0C-48E7-AE49-A2996CEBE7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2123</Words>
  <Characters>11679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CONSEIL GENERAL DU VAUCLUSE</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Radut</dc:creator>
  <cp:lastModifiedBy>Virginie Benoit</cp:lastModifiedBy>
  <cp:revision>6</cp:revision>
  <cp:lastPrinted>2018-05-28T15:12:00Z</cp:lastPrinted>
  <dcterms:created xsi:type="dcterms:W3CDTF">2025-10-27T13:54:00Z</dcterms:created>
  <dcterms:modified xsi:type="dcterms:W3CDTF">2025-11-03T11:07:00Z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0x0101005FEA5AC97E22DB4AA2ACCE55A4DC71D2</vt:lpwstr>
  </property>
  <property fmtid="{D5CDD505-2E9C-101B-9397-08002B2CF9AE}" pid="3" name="MediaServiceImageTags">
    <vt:lpwstr/>
  </property>
</Properties>
</file>